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08C" w:rsidRPr="00EE549D" w:rsidRDefault="001E508C" w:rsidP="00EE549D">
      <w:pPr>
        <w:spacing w:after="0" w:line="276" w:lineRule="auto"/>
        <w:ind w:left="-1440" w:right="4680" w:firstLine="0"/>
        <w:rPr>
          <w:szCs w:val="24"/>
        </w:rPr>
      </w:pPr>
    </w:p>
    <w:p w:rsidR="001E508C" w:rsidRPr="00EE549D" w:rsidRDefault="001E508C" w:rsidP="00EE549D">
      <w:pPr>
        <w:spacing w:line="276" w:lineRule="auto"/>
        <w:rPr>
          <w:szCs w:val="24"/>
        </w:rPr>
        <w:sectPr w:rsidR="001E508C" w:rsidRPr="00EE549D">
          <w:pgSz w:w="6120" w:h="8417"/>
          <w:pgMar w:top="1440" w:right="1440" w:bottom="1440" w:left="1440" w:header="720" w:footer="720" w:gutter="0"/>
          <w:cols w:space="720"/>
        </w:sectPr>
      </w:pPr>
    </w:p>
    <w:p w:rsidR="00BD12B5" w:rsidRPr="00EE549D" w:rsidRDefault="00BD12B5" w:rsidP="00F772C5">
      <w:pPr>
        <w:spacing w:after="0" w:line="276" w:lineRule="auto"/>
        <w:ind w:firstLine="0"/>
        <w:jc w:val="right"/>
        <w:rPr>
          <w:szCs w:val="24"/>
        </w:rPr>
      </w:pPr>
      <w:r w:rsidRPr="00EE549D">
        <w:rPr>
          <w:szCs w:val="24"/>
        </w:rPr>
        <w:lastRenderedPageBreak/>
        <w:t>Приложение</w:t>
      </w:r>
    </w:p>
    <w:p w:rsidR="00BD12B5" w:rsidRPr="00297C7B" w:rsidRDefault="00297C7B" w:rsidP="00F772C5">
      <w:pPr>
        <w:spacing w:after="0" w:line="276" w:lineRule="auto"/>
        <w:ind w:firstLine="0"/>
        <w:jc w:val="right"/>
        <w:rPr>
          <w:szCs w:val="24"/>
          <w:u w:val="single"/>
        </w:rPr>
      </w:pPr>
      <w:r>
        <w:rPr>
          <w:szCs w:val="24"/>
        </w:rPr>
        <w:t>к приказу от 19.03.2025 г.№_</w:t>
      </w:r>
      <w:r w:rsidRPr="00297C7B">
        <w:rPr>
          <w:szCs w:val="24"/>
          <w:u w:val="single"/>
        </w:rPr>
        <w:t>59</w:t>
      </w:r>
    </w:p>
    <w:p w:rsidR="00BD12B5" w:rsidRPr="00EE549D" w:rsidRDefault="00BD12B5" w:rsidP="00EE549D">
      <w:pPr>
        <w:spacing w:after="0" w:line="276" w:lineRule="auto"/>
        <w:ind w:firstLine="0"/>
        <w:rPr>
          <w:szCs w:val="24"/>
        </w:rPr>
      </w:pPr>
    </w:p>
    <w:p w:rsidR="00BD12B5" w:rsidRPr="00EE549D" w:rsidRDefault="00BD12B5" w:rsidP="00EE549D">
      <w:pPr>
        <w:spacing w:after="0" w:line="276" w:lineRule="auto"/>
        <w:ind w:firstLine="0"/>
        <w:rPr>
          <w:szCs w:val="24"/>
        </w:rPr>
      </w:pPr>
    </w:p>
    <w:p w:rsidR="00BD12B5" w:rsidRPr="00EE549D" w:rsidRDefault="00BD12B5" w:rsidP="00F772C5">
      <w:pPr>
        <w:spacing w:after="0" w:line="276" w:lineRule="auto"/>
        <w:ind w:firstLine="0"/>
        <w:jc w:val="center"/>
        <w:rPr>
          <w:szCs w:val="24"/>
        </w:rPr>
      </w:pPr>
      <w:r w:rsidRPr="00EE549D">
        <w:rPr>
          <w:szCs w:val="24"/>
        </w:rPr>
        <w:t>Правила приема учащихся</w:t>
      </w:r>
      <w:bookmarkStart w:id="0" w:name="_GoBack"/>
      <w:bookmarkEnd w:id="0"/>
    </w:p>
    <w:p w:rsidR="00BD12B5" w:rsidRPr="00EE549D" w:rsidRDefault="00EE549D" w:rsidP="00F772C5">
      <w:pPr>
        <w:spacing w:after="0" w:line="276" w:lineRule="auto"/>
        <w:ind w:firstLine="0"/>
        <w:jc w:val="center"/>
        <w:rPr>
          <w:szCs w:val="24"/>
        </w:rPr>
      </w:pPr>
      <w:r w:rsidRPr="00EE549D">
        <w:rPr>
          <w:szCs w:val="24"/>
        </w:rPr>
        <w:t>(в редакции от 18.03.2025</w:t>
      </w:r>
      <w:r w:rsidR="00BD12B5" w:rsidRPr="00EE549D">
        <w:rPr>
          <w:szCs w:val="24"/>
        </w:rPr>
        <w:t xml:space="preserve"> г.)</w:t>
      </w:r>
    </w:p>
    <w:p w:rsidR="00BD12B5" w:rsidRPr="00EE549D" w:rsidRDefault="00BD12B5" w:rsidP="00EE549D">
      <w:pPr>
        <w:spacing w:after="0" w:line="276" w:lineRule="auto"/>
        <w:ind w:firstLine="0"/>
        <w:rPr>
          <w:szCs w:val="24"/>
        </w:rPr>
      </w:pPr>
      <w:r w:rsidRPr="00EE549D">
        <w:rPr>
          <w:szCs w:val="24"/>
        </w:rPr>
        <w:t>1. Общие положения.</w:t>
      </w:r>
    </w:p>
    <w:p w:rsidR="00BD12B5" w:rsidRPr="00EE549D" w:rsidRDefault="00BD12B5" w:rsidP="00EE549D">
      <w:pPr>
        <w:pStyle w:val="ConsPlusTitle"/>
        <w:spacing w:line="276" w:lineRule="auto"/>
        <w:jc w:val="both"/>
        <w:rPr>
          <w:rFonts w:ascii="Times New Roman" w:hAnsi="Times New Roman" w:cs="Times New Roman"/>
          <w:b w:val="0"/>
          <w:sz w:val="24"/>
          <w:szCs w:val="24"/>
        </w:rPr>
      </w:pPr>
      <w:r w:rsidRPr="00EE549D">
        <w:rPr>
          <w:rFonts w:ascii="Times New Roman" w:hAnsi="Times New Roman" w:cs="Times New Roman"/>
          <w:b w:val="0"/>
          <w:sz w:val="24"/>
          <w:szCs w:val="24"/>
        </w:rPr>
        <w:t>Настоящие Правила приема учащихся (далее – Правила) разработаны в соответствии с Законом № 273-ФЗ «Об образовании в Российской Федерации»                    (гл.3, ст.30; гл.6, ст.55, ; гл.7, ст.67); Санитарными правилами СП 2.4.3648-20 «Санитарно-эпидемиологические требования к организациям воспитания и обучения, отдыха и оздоровления детей и молодежи», приказом Министерства просвещения РФ 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r w:rsidRPr="00EE549D">
        <w:rPr>
          <w:rFonts w:ascii="Times New Roman" w:hAnsi="Times New Roman" w:cs="Times New Roman"/>
          <w:b w:val="0"/>
          <w:color w:val="FF0000"/>
          <w:sz w:val="24"/>
          <w:szCs w:val="24"/>
        </w:rPr>
        <w:t xml:space="preserve"> </w:t>
      </w:r>
      <w:r w:rsidRPr="00EE549D">
        <w:rPr>
          <w:rFonts w:ascii="Times New Roman" w:hAnsi="Times New Roman" w:cs="Times New Roman"/>
          <w:b w:val="0"/>
          <w:color w:val="000000" w:themeColor="text1"/>
          <w:sz w:val="24"/>
          <w:szCs w:val="24"/>
        </w:rPr>
        <w:t>Приказом М</w:t>
      </w:r>
      <w:r w:rsidR="004B71D4" w:rsidRPr="00EE549D">
        <w:rPr>
          <w:rFonts w:ascii="Times New Roman" w:hAnsi="Times New Roman" w:cs="Times New Roman"/>
          <w:b w:val="0"/>
          <w:color w:val="000000" w:themeColor="text1"/>
          <w:sz w:val="24"/>
          <w:szCs w:val="24"/>
        </w:rPr>
        <w:t>инистерства просвещения РФ от 04.03.2025 № 171</w:t>
      </w:r>
      <w:r w:rsidRPr="00EE549D">
        <w:rPr>
          <w:rFonts w:ascii="Times New Roman" w:hAnsi="Times New Roman" w:cs="Times New Roman"/>
          <w:b w:val="0"/>
          <w:color w:val="000000" w:themeColor="text1"/>
          <w:sz w:val="24"/>
          <w:szCs w:val="24"/>
        </w:rPr>
        <w:t xml:space="preserve"> «</w:t>
      </w:r>
      <w:r w:rsidRPr="00EE549D">
        <w:rPr>
          <w:rFonts w:ascii="Times New Roman" w:hAnsi="Times New Roman" w:cs="Times New Roman"/>
          <w:b w:val="0"/>
          <w:sz w:val="24"/>
          <w:szCs w:val="24"/>
        </w:rPr>
        <w:t xml:space="preserve">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w:t>
      </w:r>
    </w:p>
    <w:p w:rsidR="00BD12B5" w:rsidRPr="00EE549D" w:rsidRDefault="00BD12B5" w:rsidP="00EE549D">
      <w:pPr>
        <w:widowControl w:val="0"/>
        <w:autoSpaceDE w:val="0"/>
        <w:autoSpaceDN w:val="0"/>
        <w:adjustRightInd w:val="0"/>
        <w:spacing w:after="0" w:line="276" w:lineRule="auto"/>
        <w:ind w:firstLine="0"/>
        <w:rPr>
          <w:szCs w:val="24"/>
        </w:rPr>
      </w:pPr>
      <w:r w:rsidRPr="00EE549D">
        <w:rPr>
          <w:szCs w:val="24"/>
        </w:rPr>
        <w:t xml:space="preserve">Постановлением Городской Управы </w:t>
      </w:r>
      <w:r w:rsidR="004B71D4" w:rsidRPr="00EE549D">
        <w:rPr>
          <w:szCs w:val="24"/>
        </w:rPr>
        <w:t>города Калуги от 26.02.2025 № 124-10-р</w:t>
      </w:r>
      <w:r w:rsidRPr="00EE549D">
        <w:rPr>
          <w:szCs w:val="24"/>
        </w:rPr>
        <w:t xml:space="preserve"> «О закреплении муниципальных общеобразовательных учреждений за территориями муниципального образования «Город Калуга»; уставом МБОУ «Средняя общеобразовательная школа № 46» г. Калуги (далее – Школа).</w:t>
      </w:r>
    </w:p>
    <w:p w:rsidR="00BD12B5" w:rsidRPr="00EE549D" w:rsidRDefault="00BD12B5" w:rsidP="00EE549D">
      <w:pPr>
        <w:widowControl w:val="0"/>
        <w:numPr>
          <w:ilvl w:val="1"/>
          <w:numId w:val="17"/>
        </w:numPr>
        <w:tabs>
          <w:tab w:val="num" w:pos="0"/>
        </w:tabs>
        <w:autoSpaceDE w:val="0"/>
        <w:autoSpaceDN w:val="0"/>
        <w:adjustRightInd w:val="0"/>
        <w:spacing w:after="0" w:line="276" w:lineRule="auto"/>
        <w:ind w:left="0" w:firstLine="709"/>
        <w:rPr>
          <w:szCs w:val="24"/>
        </w:rPr>
      </w:pPr>
      <w:r w:rsidRPr="00EE549D">
        <w:rPr>
          <w:szCs w:val="24"/>
        </w:rPr>
        <w:t>Правила являются локальным нормативным актом Школы, регламентирующим порядок приема граждан в Школу на обучение в очной форме по основным образовательным программам начального общего, основного общего и среднего общего образования (далее – основные общеобразовательные программы), а также порядок зачисления для прохождения экстерном промежуточной и государственной итоговой аттестации.</w:t>
      </w:r>
    </w:p>
    <w:p w:rsidR="00BD12B5" w:rsidRPr="00EE549D" w:rsidRDefault="00BD12B5" w:rsidP="00EE549D">
      <w:pPr>
        <w:widowControl w:val="0"/>
        <w:numPr>
          <w:ilvl w:val="1"/>
          <w:numId w:val="17"/>
        </w:numPr>
        <w:tabs>
          <w:tab w:val="num" w:pos="0"/>
        </w:tabs>
        <w:autoSpaceDE w:val="0"/>
        <w:autoSpaceDN w:val="0"/>
        <w:adjustRightInd w:val="0"/>
        <w:spacing w:after="0" w:line="276" w:lineRule="auto"/>
        <w:ind w:left="0" w:firstLine="709"/>
        <w:rPr>
          <w:szCs w:val="24"/>
        </w:rPr>
      </w:pPr>
      <w:r w:rsidRPr="00EE549D">
        <w:rPr>
          <w:szCs w:val="24"/>
        </w:rPr>
        <w:t>Правила обеспечивают прием на обучение граждан, проживающих на территории муниципального образования «Город Калуга», за которой Школа закреплена постановлением Городской Управы города Калуги (далее – постановление о закреплении территории), и имеющих право на получение общего образования (далее – закрепленные лица), а также иных граждан, имеющих право на образование по реализуемым Школой общеобразовательным программам.</w:t>
      </w:r>
    </w:p>
    <w:p w:rsidR="00BD12B5" w:rsidRPr="00EE549D" w:rsidRDefault="00BD12B5" w:rsidP="00EE549D">
      <w:pPr>
        <w:widowControl w:val="0"/>
        <w:numPr>
          <w:ilvl w:val="1"/>
          <w:numId w:val="17"/>
        </w:numPr>
        <w:tabs>
          <w:tab w:val="num" w:pos="0"/>
        </w:tabs>
        <w:autoSpaceDE w:val="0"/>
        <w:autoSpaceDN w:val="0"/>
        <w:adjustRightInd w:val="0"/>
        <w:spacing w:after="0" w:line="276" w:lineRule="auto"/>
        <w:ind w:left="0" w:firstLine="709"/>
        <w:rPr>
          <w:szCs w:val="24"/>
        </w:rPr>
      </w:pPr>
      <w:r w:rsidRPr="00EE549D">
        <w:rPr>
          <w:szCs w:val="24"/>
        </w:rPr>
        <w:t>Поступающие в Школу и их родители (законные представители) должны ознакомиться с уставом Школы, с лицензией на осуществление образовательной деятельности, со свидетельством о государственной аккредитации, с реализуемыми Школой основными общеобразовательными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учащихся. Указанные документы размещены на информационных стендах и официальном сайте Школы.</w:t>
      </w:r>
    </w:p>
    <w:p w:rsidR="00BD12B5" w:rsidRPr="00EE549D" w:rsidRDefault="00BD12B5" w:rsidP="00EE549D">
      <w:pPr>
        <w:widowControl w:val="0"/>
        <w:tabs>
          <w:tab w:val="num" w:pos="1440"/>
        </w:tabs>
        <w:autoSpaceDE w:val="0"/>
        <w:autoSpaceDN w:val="0"/>
        <w:adjustRightInd w:val="0"/>
        <w:spacing w:line="276" w:lineRule="auto"/>
        <w:rPr>
          <w:szCs w:val="24"/>
        </w:rPr>
      </w:pPr>
    </w:p>
    <w:p w:rsidR="00BD12B5" w:rsidRPr="00EE549D" w:rsidRDefault="00BD12B5" w:rsidP="00EE549D">
      <w:pPr>
        <w:widowControl w:val="0"/>
        <w:tabs>
          <w:tab w:val="num" w:pos="1440"/>
        </w:tabs>
        <w:autoSpaceDE w:val="0"/>
        <w:autoSpaceDN w:val="0"/>
        <w:adjustRightInd w:val="0"/>
        <w:spacing w:line="276" w:lineRule="auto"/>
        <w:rPr>
          <w:szCs w:val="24"/>
        </w:rPr>
      </w:pPr>
    </w:p>
    <w:p w:rsidR="001E508C" w:rsidRPr="00EE549D" w:rsidRDefault="002F4413" w:rsidP="00EE549D">
      <w:pPr>
        <w:pStyle w:val="1"/>
        <w:spacing w:line="276" w:lineRule="auto"/>
        <w:ind w:left="1401" w:hanging="696"/>
        <w:jc w:val="both"/>
        <w:rPr>
          <w:b w:val="0"/>
          <w:szCs w:val="24"/>
        </w:rPr>
      </w:pPr>
      <w:r w:rsidRPr="00EE549D">
        <w:rPr>
          <w:b w:val="0"/>
          <w:szCs w:val="24"/>
        </w:rPr>
        <w:lastRenderedPageBreak/>
        <w:t xml:space="preserve">Общие требования к приему в Школу </w:t>
      </w:r>
    </w:p>
    <w:p w:rsidR="001E508C" w:rsidRPr="00EE549D" w:rsidRDefault="002F4413" w:rsidP="00EE549D">
      <w:pPr>
        <w:spacing w:after="62" w:line="276" w:lineRule="auto"/>
        <w:ind w:left="720" w:firstLine="0"/>
        <w:rPr>
          <w:szCs w:val="24"/>
        </w:rPr>
      </w:pPr>
      <w:r w:rsidRPr="00EE549D">
        <w:rPr>
          <w:szCs w:val="24"/>
        </w:rPr>
        <w:t xml:space="preserve"> </w:t>
      </w:r>
    </w:p>
    <w:p w:rsidR="00163DC8" w:rsidRPr="00EE549D" w:rsidRDefault="002F4413" w:rsidP="00EE549D">
      <w:pPr>
        <w:spacing w:line="276" w:lineRule="auto"/>
        <w:ind w:left="-15"/>
        <w:rPr>
          <w:szCs w:val="24"/>
        </w:rPr>
      </w:pPr>
      <w:r w:rsidRPr="00EE549D">
        <w:rPr>
          <w:szCs w:val="24"/>
        </w:rPr>
        <w:t>2.1</w:t>
      </w:r>
      <w:r w:rsidR="00D95025" w:rsidRPr="00EE549D">
        <w:rPr>
          <w:szCs w:val="24"/>
        </w:rPr>
        <w:t>.</w:t>
      </w:r>
      <w:r w:rsidR="00D95025" w:rsidRPr="00EE549D">
        <w:rPr>
          <w:rFonts w:eastAsia="Arial"/>
          <w:szCs w:val="24"/>
        </w:rPr>
        <w:t xml:space="preserve"> Порядок</w:t>
      </w:r>
      <w:r w:rsidR="00D95025" w:rsidRPr="00EE549D">
        <w:rPr>
          <w:szCs w:val="24"/>
        </w:rPr>
        <w:t xml:space="preserve"> приема на обучение по образовательным программам начального общего, основного общего и среднего общего образования (далее - Порядок) регламентирует правила приема граждан Российской Федерации на обучение по образовательным программам начального общего, основного общего и среднего общего образования в МБОУ «СОШ № 46» города Калуги</w:t>
      </w:r>
      <w:r w:rsidR="00163DC8" w:rsidRPr="00EE549D">
        <w:rPr>
          <w:szCs w:val="24"/>
        </w:rPr>
        <w:t xml:space="preserve"> (далее – школа).</w:t>
      </w:r>
    </w:p>
    <w:p w:rsidR="00D95025" w:rsidRPr="00EE549D" w:rsidRDefault="00D95025" w:rsidP="00EE549D">
      <w:pPr>
        <w:spacing w:line="276" w:lineRule="auto"/>
        <w:ind w:left="-15"/>
        <w:rPr>
          <w:szCs w:val="24"/>
        </w:rPr>
      </w:pPr>
      <w:r w:rsidRPr="00EE549D">
        <w:rPr>
          <w:szCs w:val="24"/>
        </w:rPr>
        <w:t xml:space="preserve"> Настоящий порядок действует до 01 марта 2026.</w:t>
      </w:r>
    </w:p>
    <w:p w:rsidR="00D95025" w:rsidRPr="00EE549D" w:rsidRDefault="00D95025" w:rsidP="00EE549D">
      <w:pPr>
        <w:spacing w:after="240" w:line="276" w:lineRule="auto"/>
        <w:ind w:right="7" w:firstLine="0"/>
        <w:rPr>
          <w:szCs w:val="24"/>
        </w:rPr>
      </w:pPr>
      <w:r w:rsidRPr="00EE549D">
        <w:rPr>
          <w:szCs w:val="24"/>
        </w:rPr>
        <w:t xml:space="preserve">2.2. Прием на обучение по основным общеобразовательным программам за счет бюджетных ассигнований федерального бюджета, бюджетов Калужской области и   бюджета г. Калуги проводится на общедоступной основе, если иное не предусмотрено Федеральным законом от 29 декабря 2012 г. № 273-ФЗ "Об образовании в Российской Федерации" (далее - Федеральный закон). </w:t>
      </w:r>
    </w:p>
    <w:p w:rsidR="00D95025" w:rsidRPr="00EE549D" w:rsidRDefault="00D95025" w:rsidP="00EE549D">
      <w:pPr>
        <w:spacing w:after="237" w:line="276" w:lineRule="auto"/>
        <w:ind w:right="7" w:firstLine="0"/>
        <w:rPr>
          <w:szCs w:val="24"/>
        </w:rPr>
      </w:pPr>
      <w:r w:rsidRPr="00EE549D">
        <w:rPr>
          <w:szCs w:val="24"/>
        </w:rPr>
        <w:t xml:space="preserve">2.3. Правила приема на обучение по основным общеобразовательным программам </w:t>
      </w:r>
      <w:r w:rsidR="00CD4CD7" w:rsidRPr="00EE549D">
        <w:rPr>
          <w:szCs w:val="24"/>
        </w:rPr>
        <w:t xml:space="preserve">в </w:t>
      </w:r>
      <w:r w:rsidR="0086351F" w:rsidRPr="00EE549D">
        <w:rPr>
          <w:szCs w:val="24"/>
        </w:rPr>
        <w:t>школу</w:t>
      </w:r>
      <w:r w:rsidR="00CD4CD7" w:rsidRPr="00EE549D">
        <w:rPr>
          <w:szCs w:val="24"/>
        </w:rPr>
        <w:t xml:space="preserve"> обеспечивают прием</w:t>
      </w:r>
      <w:r w:rsidRPr="00EE549D">
        <w:rPr>
          <w:szCs w:val="24"/>
        </w:rPr>
        <w:t xml:space="preserve"> всех граждан, которые имеют право на получение общего образования соответствующего уровня, если иное не предусмотрено Федеральным законом. </w:t>
      </w:r>
    </w:p>
    <w:p w:rsidR="004B71D4" w:rsidRPr="00EE549D" w:rsidRDefault="00D95025" w:rsidP="00EE549D">
      <w:pPr>
        <w:spacing w:after="276" w:line="276" w:lineRule="auto"/>
        <w:ind w:left="-5" w:right="7" w:firstLine="0"/>
        <w:rPr>
          <w:szCs w:val="24"/>
        </w:rPr>
      </w:pPr>
      <w:r w:rsidRPr="00EE549D">
        <w:rPr>
          <w:szCs w:val="24"/>
        </w:rPr>
        <w:t xml:space="preserve">Правила приема </w:t>
      </w:r>
      <w:r w:rsidR="00CD4CD7" w:rsidRPr="00EE549D">
        <w:rPr>
          <w:szCs w:val="24"/>
        </w:rPr>
        <w:t xml:space="preserve">в </w:t>
      </w:r>
      <w:r w:rsidR="0086351F" w:rsidRPr="00EE549D">
        <w:rPr>
          <w:szCs w:val="24"/>
        </w:rPr>
        <w:t>школу</w:t>
      </w:r>
      <w:r w:rsidRPr="00EE549D">
        <w:rPr>
          <w:szCs w:val="24"/>
        </w:rPr>
        <w:t xml:space="preserve"> на обучение по основным общеобразовательным </w:t>
      </w:r>
      <w:r w:rsidR="00CD4CD7" w:rsidRPr="00EE549D">
        <w:rPr>
          <w:szCs w:val="24"/>
        </w:rPr>
        <w:t>программам обеспечивают</w:t>
      </w:r>
      <w:r w:rsidRPr="00EE549D">
        <w:rPr>
          <w:szCs w:val="24"/>
        </w:rPr>
        <w:t xml:space="preserve">   прием </w:t>
      </w:r>
      <w:r w:rsidR="00CD4CD7" w:rsidRPr="00EE549D">
        <w:rPr>
          <w:szCs w:val="24"/>
        </w:rPr>
        <w:t>в школу</w:t>
      </w:r>
      <w:r w:rsidRPr="00EE549D">
        <w:rPr>
          <w:szCs w:val="24"/>
        </w:rPr>
        <w:t xml:space="preserve"> всех </w:t>
      </w:r>
      <w:r w:rsidR="00CD4CD7" w:rsidRPr="00EE549D">
        <w:rPr>
          <w:szCs w:val="24"/>
        </w:rPr>
        <w:t>граждан, имеющих</w:t>
      </w:r>
      <w:r w:rsidRPr="00EE549D">
        <w:rPr>
          <w:szCs w:val="24"/>
        </w:rPr>
        <w:t xml:space="preserve"> </w:t>
      </w:r>
      <w:r w:rsidR="00CD4CD7" w:rsidRPr="00EE549D">
        <w:rPr>
          <w:szCs w:val="24"/>
        </w:rPr>
        <w:t>право на</w:t>
      </w:r>
      <w:r w:rsidRPr="00EE549D">
        <w:rPr>
          <w:szCs w:val="24"/>
        </w:rPr>
        <w:t xml:space="preserve"> получение общего образования соответствующего уровня и проживающих на закрепленной территории. </w:t>
      </w:r>
    </w:p>
    <w:p w:rsidR="00D95025" w:rsidRPr="00EE549D" w:rsidRDefault="00D95025" w:rsidP="00EE549D">
      <w:pPr>
        <w:spacing w:after="276" w:line="276" w:lineRule="auto"/>
        <w:ind w:left="-5" w:right="7" w:firstLine="0"/>
        <w:rPr>
          <w:szCs w:val="24"/>
        </w:rPr>
      </w:pPr>
      <w:r w:rsidRPr="00EE549D">
        <w:rPr>
          <w:szCs w:val="24"/>
        </w:rPr>
        <w:t>2.4. Закрепление муниципальных образовательных организаций за конкретными территориями   городского округа осуществляется органами местного самоуправления     городского округа по решению вопросов местного значения в сфере образования.</w:t>
      </w:r>
    </w:p>
    <w:p w:rsidR="00D95025" w:rsidRPr="00EE549D" w:rsidRDefault="00D95025" w:rsidP="00EE549D">
      <w:pPr>
        <w:spacing w:after="5" w:line="276" w:lineRule="auto"/>
        <w:ind w:right="7" w:firstLine="0"/>
        <w:rPr>
          <w:szCs w:val="24"/>
        </w:rPr>
      </w:pPr>
      <w:r w:rsidRPr="00EE549D">
        <w:rPr>
          <w:szCs w:val="24"/>
        </w:rPr>
        <w:t xml:space="preserve">2.5. </w:t>
      </w:r>
      <w:r w:rsidR="0086351F" w:rsidRPr="00EE549D">
        <w:rPr>
          <w:szCs w:val="24"/>
        </w:rPr>
        <w:t>Школа</w:t>
      </w:r>
      <w:r w:rsidRPr="00EE549D">
        <w:rPr>
          <w:szCs w:val="24"/>
        </w:rPr>
        <w:t xml:space="preserve"> в течении 10 календарных дней с мом</w:t>
      </w:r>
      <w:r w:rsidR="00F90548" w:rsidRPr="00EE549D">
        <w:rPr>
          <w:szCs w:val="24"/>
        </w:rPr>
        <w:t>ента издания, размещает на своем</w:t>
      </w:r>
      <w:r w:rsidRPr="00EE549D">
        <w:rPr>
          <w:szCs w:val="24"/>
        </w:rPr>
        <w:t xml:space="preserve"> информационном стенде и официальном сайте   </w:t>
      </w:r>
      <w:r w:rsidR="00F772C5" w:rsidRPr="00EE549D">
        <w:rPr>
          <w:szCs w:val="24"/>
        </w:rPr>
        <w:t>информационно телекоммуникационной</w:t>
      </w:r>
      <w:r w:rsidRPr="00EE549D">
        <w:rPr>
          <w:szCs w:val="24"/>
        </w:rPr>
        <w:t xml:space="preserve"> сети "Интернет" (далее - сеть Интернет) соответствующий   распорядительный акт органа местного самоуправления г. Калуги.  </w:t>
      </w:r>
    </w:p>
    <w:p w:rsidR="00267C7E" w:rsidRPr="00EE549D" w:rsidRDefault="00267C7E" w:rsidP="00EE549D">
      <w:pPr>
        <w:spacing w:after="5" w:line="276" w:lineRule="auto"/>
        <w:ind w:right="7" w:firstLine="0"/>
        <w:rPr>
          <w:szCs w:val="24"/>
        </w:rPr>
      </w:pPr>
    </w:p>
    <w:p w:rsidR="00D95025" w:rsidRPr="00EE549D" w:rsidRDefault="00D95025" w:rsidP="00EE549D">
      <w:pPr>
        <w:spacing w:after="5" w:line="276" w:lineRule="auto"/>
        <w:ind w:right="7" w:firstLine="0"/>
        <w:rPr>
          <w:szCs w:val="24"/>
        </w:rPr>
      </w:pPr>
      <w:r w:rsidRPr="00EE549D">
        <w:rPr>
          <w:szCs w:val="24"/>
        </w:rPr>
        <w:t xml:space="preserve">2.6. Правила приема в </w:t>
      </w:r>
      <w:r w:rsidR="0086351F" w:rsidRPr="00EE549D">
        <w:rPr>
          <w:szCs w:val="24"/>
        </w:rPr>
        <w:t xml:space="preserve">школу </w:t>
      </w:r>
      <w:r w:rsidRPr="00EE549D">
        <w:rPr>
          <w:szCs w:val="24"/>
        </w:rPr>
        <w:t xml:space="preserve">   на обучение по основным общеобразовательным программам в части, не урегулированной законодательством об образовании, устанавливаются общеобразовательной организацией самостоятельно.</w:t>
      </w:r>
    </w:p>
    <w:p w:rsidR="00267C7E" w:rsidRPr="00EE549D" w:rsidRDefault="00267C7E" w:rsidP="00EE549D">
      <w:pPr>
        <w:spacing w:after="5" w:line="276" w:lineRule="auto"/>
        <w:ind w:right="7" w:firstLine="0"/>
        <w:rPr>
          <w:szCs w:val="24"/>
        </w:rPr>
      </w:pPr>
    </w:p>
    <w:p w:rsidR="002B32B8" w:rsidRPr="00EE549D" w:rsidRDefault="00903EBE" w:rsidP="00EE549D">
      <w:pPr>
        <w:spacing w:line="276" w:lineRule="auto"/>
        <w:ind w:firstLine="0"/>
        <w:rPr>
          <w:color w:val="333333"/>
          <w:szCs w:val="24"/>
          <w:shd w:val="clear" w:color="auto" w:fill="FFFFFF"/>
          <w:vertAlign w:val="superscript"/>
        </w:rPr>
      </w:pPr>
      <w:r w:rsidRPr="00EE549D">
        <w:rPr>
          <w:szCs w:val="24"/>
        </w:rPr>
        <w:t xml:space="preserve">2. 7. </w:t>
      </w:r>
      <w:r w:rsidR="002B32B8" w:rsidRPr="00EE549D">
        <w:rPr>
          <w:color w:val="333333"/>
          <w:szCs w:val="24"/>
          <w:shd w:val="clear" w:color="auto" w:fill="FFFFFF"/>
        </w:rPr>
        <w:t>Получение начального общего образования в учреждении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4B6EED" w:rsidRPr="00EE549D" w:rsidRDefault="002B32B8" w:rsidP="00EE549D">
      <w:pPr>
        <w:spacing w:before="100" w:beforeAutospacing="1" w:after="100" w:afterAutospacing="1" w:line="276" w:lineRule="auto"/>
        <w:rPr>
          <w:szCs w:val="24"/>
        </w:rPr>
      </w:pPr>
      <w:r w:rsidRPr="00EE549D">
        <w:rPr>
          <w:color w:val="333333"/>
          <w:szCs w:val="24"/>
          <w:shd w:val="clear" w:color="auto" w:fill="FFFFFF"/>
        </w:rPr>
        <w:t>2.</w:t>
      </w:r>
      <w:r w:rsidR="00903EBE" w:rsidRPr="00EE549D">
        <w:rPr>
          <w:szCs w:val="24"/>
        </w:rPr>
        <w:t>8.</w:t>
      </w:r>
      <w:r w:rsidRPr="00EE549D">
        <w:rPr>
          <w:szCs w:val="24"/>
        </w:rPr>
        <w:t xml:space="preserve"> </w:t>
      </w:r>
      <w:r w:rsidR="00F90548" w:rsidRPr="00EE549D">
        <w:rPr>
          <w:szCs w:val="24"/>
        </w:rPr>
        <w:t>Во внеочередном порядке предоставляются места в государственных и муниципальных общеобра</w:t>
      </w:r>
      <w:r w:rsidR="00267C7E" w:rsidRPr="00EE549D">
        <w:rPr>
          <w:szCs w:val="24"/>
        </w:rPr>
        <w:t xml:space="preserve">зовательных организациях: </w:t>
      </w:r>
    </w:p>
    <w:p w:rsidR="004B6EED" w:rsidRPr="00EE549D" w:rsidRDefault="004B6EED" w:rsidP="00EE549D">
      <w:pPr>
        <w:pStyle w:val="a5"/>
        <w:numPr>
          <w:ilvl w:val="0"/>
          <w:numId w:val="16"/>
        </w:numPr>
        <w:spacing w:before="100" w:beforeAutospacing="1" w:after="100" w:afterAutospacing="1" w:line="276" w:lineRule="auto"/>
        <w:rPr>
          <w:szCs w:val="24"/>
        </w:rPr>
      </w:pPr>
      <w:r w:rsidRPr="00EE549D">
        <w:rPr>
          <w:szCs w:val="24"/>
        </w:rPr>
        <w:lastRenderedPageBreak/>
        <w:t>Детям военнослужащих, сотрудников национальной гвардии 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w:t>
      </w:r>
      <w:hyperlink r:id="rId5" w:anchor="/document/99/901709264/XA00M8A2MT/" w:tgtFrame="_self" w:history="1">
        <w:r w:rsidRPr="00EE549D">
          <w:rPr>
            <w:color w:val="0000FF"/>
            <w:szCs w:val="24"/>
            <w:u w:val="single"/>
          </w:rPr>
          <w:t>п. 8 ст. 24 Федерального закона от 27 мая 1998 г. № 76-ФЗ</w:t>
        </w:r>
      </w:hyperlink>
      <w:r w:rsidRPr="00EE549D">
        <w:rPr>
          <w:szCs w:val="24"/>
        </w:rPr>
        <w:t xml:space="preserve">, </w:t>
      </w:r>
      <w:hyperlink r:id="rId6" w:anchor="/document/99/420363387/XA00MCK2NF/" w:tgtFrame="_self" w:history="1">
        <w:r w:rsidRPr="00EE549D">
          <w:rPr>
            <w:color w:val="0000FF"/>
            <w:szCs w:val="24"/>
            <w:u w:val="single"/>
          </w:rPr>
          <w:t>ст. 28.1 Федерального закона от 3 июля 2016 г. № 226-ФЗ</w:t>
        </w:r>
      </w:hyperlink>
      <w:r w:rsidRPr="00EE549D">
        <w:rPr>
          <w:szCs w:val="24"/>
        </w:rPr>
        <w:t xml:space="preserve">, </w:t>
      </w:r>
      <w:hyperlink r:id="rId7" w:anchor="/document/99/565697396/XA00MB62ND/" w:tgtFrame="_self" w:history="1">
        <w:r w:rsidRPr="00EE549D">
          <w:rPr>
            <w:color w:val="0000FF"/>
            <w:szCs w:val="24"/>
            <w:u w:val="single"/>
          </w:rPr>
          <w:t>п. 9.1 Порядка приема в школу</w:t>
        </w:r>
      </w:hyperlink>
      <w:r w:rsidRPr="00EE549D">
        <w:rPr>
          <w:color w:val="0000FF"/>
          <w:szCs w:val="24"/>
          <w:u w:val="single"/>
        </w:rPr>
        <w:t>);</w:t>
      </w:r>
    </w:p>
    <w:p w:rsidR="00267C7E" w:rsidRPr="00EE549D" w:rsidRDefault="00267C7E" w:rsidP="00EE549D">
      <w:pPr>
        <w:pStyle w:val="a5"/>
        <w:numPr>
          <w:ilvl w:val="0"/>
          <w:numId w:val="16"/>
        </w:numPr>
        <w:spacing w:before="100" w:beforeAutospacing="1" w:after="100" w:afterAutospacing="1" w:line="276" w:lineRule="auto"/>
        <w:rPr>
          <w:szCs w:val="24"/>
        </w:rPr>
      </w:pPr>
      <w:r w:rsidRPr="00EE549D">
        <w:rPr>
          <w:szCs w:val="24"/>
        </w:rPr>
        <w:t>Детям мобилизованных 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по состоянию здоровья или в связи с организационно-штатными мероприятиями (</w:t>
      </w:r>
      <w:hyperlink r:id="rId8" w:anchor="/document/99/901709264/ZAP1U5U3DF/" w:tgtFrame="_self" w:history="1">
        <w:r w:rsidRPr="00EE549D">
          <w:rPr>
            <w:color w:val="0000FF"/>
            <w:szCs w:val="24"/>
            <w:u w:val="single"/>
          </w:rPr>
          <w:t>Ч. 6 ст. 19 Федерального закона от 27.05.1998 № 76-ФЗ</w:t>
        </w:r>
      </w:hyperlink>
      <w:r w:rsidRPr="00EE549D">
        <w:rPr>
          <w:szCs w:val="24"/>
        </w:rPr>
        <w:t xml:space="preserve">, </w:t>
      </w:r>
      <w:hyperlink r:id="rId9" w:anchor="/document/99/565697396/ZAP2FK83KD/" w:tgtFrame="_self" w:history="1">
        <w:r w:rsidRPr="00EE549D">
          <w:rPr>
            <w:color w:val="0000FF"/>
            <w:szCs w:val="24"/>
            <w:u w:val="single"/>
          </w:rPr>
          <w:t>П. 10 Порядка приема в школу</w:t>
        </w:r>
      </w:hyperlink>
      <w:r w:rsidRPr="00EE549D">
        <w:rPr>
          <w:szCs w:val="24"/>
        </w:rPr>
        <w:t xml:space="preserve">, </w:t>
      </w:r>
      <w:hyperlink r:id="rId10" w:anchor="/document/99/351809307/XA00LU62M3/" w:tgtFrame="_self" w:history="1">
        <w:r w:rsidRPr="00EE549D">
          <w:rPr>
            <w:color w:val="0000FF"/>
            <w:szCs w:val="24"/>
            <w:u w:val="single"/>
          </w:rPr>
          <w:t>П. 2 указа Президента от 21.09.2022 № 647</w:t>
        </w:r>
      </w:hyperlink>
      <w:r w:rsidRPr="00EE549D">
        <w:rPr>
          <w:color w:val="0000FF"/>
          <w:szCs w:val="24"/>
          <w:u w:val="single"/>
        </w:rPr>
        <w:t>);</w:t>
      </w:r>
    </w:p>
    <w:p w:rsidR="00267C7E" w:rsidRPr="00EE549D" w:rsidRDefault="00267C7E" w:rsidP="00EE549D">
      <w:pPr>
        <w:pStyle w:val="a5"/>
        <w:numPr>
          <w:ilvl w:val="0"/>
          <w:numId w:val="16"/>
        </w:numPr>
        <w:spacing w:before="100" w:beforeAutospacing="1" w:after="100" w:afterAutospacing="1" w:line="276" w:lineRule="auto"/>
        <w:rPr>
          <w:szCs w:val="24"/>
        </w:rPr>
      </w:pPr>
      <w:r w:rsidRPr="00EE549D">
        <w:rPr>
          <w:szCs w:val="24"/>
        </w:rPr>
        <w:t xml:space="preserve">Детям сотрудников полиции и граждан, которые перечислены в </w:t>
      </w:r>
      <w:hyperlink r:id="rId11" w:anchor="/document/99/902260215/XA00MAS2MT/" w:tgtFrame="_self" w:history="1">
        <w:r w:rsidRPr="00EE549D">
          <w:rPr>
            <w:color w:val="0000FF"/>
            <w:szCs w:val="24"/>
            <w:u w:val="single"/>
          </w:rPr>
          <w:t>части 6</w:t>
        </w:r>
      </w:hyperlink>
      <w:r w:rsidRPr="00EE549D">
        <w:rPr>
          <w:szCs w:val="24"/>
        </w:rPr>
        <w:t xml:space="preserve"> статьи 46 Федерального закона от 07.02.2011 № 3-ФЗ. Например, уволенных из-за травмы (</w:t>
      </w:r>
      <w:hyperlink r:id="rId12" w:anchor="/document/99/902260215/XA00MAS2MT/" w:tgtFrame="_self" w:history="1">
        <w:r w:rsidRPr="00EE549D">
          <w:rPr>
            <w:color w:val="0000FF"/>
            <w:szCs w:val="24"/>
            <w:u w:val="single"/>
          </w:rPr>
          <w:t>Ч. 6 ст. 46 Федерального закона от 07.02.2011 № 3-ФЗ</w:t>
        </w:r>
      </w:hyperlink>
      <w:r w:rsidRPr="00EE549D">
        <w:rPr>
          <w:szCs w:val="24"/>
        </w:rPr>
        <w:t xml:space="preserve">, </w:t>
      </w:r>
      <w:hyperlink r:id="rId13" w:anchor="/document/99/565697396/ZAP2FK83KD/" w:tgtFrame="_self" w:history="1">
        <w:r w:rsidRPr="00EE549D">
          <w:rPr>
            <w:color w:val="0000FF"/>
            <w:szCs w:val="24"/>
            <w:u w:val="single"/>
          </w:rPr>
          <w:t>П. 10 Порядка приема в школу</w:t>
        </w:r>
      </w:hyperlink>
      <w:r w:rsidRPr="00EE549D">
        <w:rPr>
          <w:color w:val="0000FF"/>
          <w:szCs w:val="24"/>
          <w:u w:val="single"/>
        </w:rPr>
        <w:t>);</w:t>
      </w:r>
    </w:p>
    <w:p w:rsidR="00267C7E" w:rsidRPr="00EE549D" w:rsidRDefault="00267C7E" w:rsidP="00EE549D">
      <w:pPr>
        <w:pStyle w:val="a5"/>
        <w:numPr>
          <w:ilvl w:val="0"/>
          <w:numId w:val="16"/>
        </w:numPr>
        <w:spacing w:before="100" w:beforeAutospacing="1" w:after="100" w:afterAutospacing="1" w:line="276" w:lineRule="auto"/>
        <w:rPr>
          <w:szCs w:val="24"/>
        </w:rPr>
      </w:pPr>
      <w:r w:rsidRPr="00EE549D">
        <w:rPr>
          <w:szCs w:val="24"/>
        </w:rPr>
        <w:t>Детям сотрудников органов внутренних дел, кроме полиции (</w:t>
      </w:r>
      <w:hyperlink r:id="rId14" w:anchor="/document/99/902260215/XA00M9C2N2/" w:tgtFrame="_self" w:history="1">
        <w:r w:rsidRPr="00EE549D">
          <w:rPr>
            <w:color w:val="0000FF"/>
            <w:szCs w:val="24"/>
            <w:u w:val="single"/>
          </w:rPr>
          <w:t>Ч. 2 ст. 56 Федерального закона от 07.02.2011 № 3-ФЗ</w:t>
        </w:r>
      </w:hyperlink>
      <w:r w:rsidRPr="00EE549D">
        <w:rPr>
          <w:szCs w:val="24"/>
        </w:rPr>
        <w:t xml:space="preserve">; </w:t>
      </w:r>
      <w:hyperlink r:id="rId15" w:anchor="/document/99/565697396/ZAP2FK83KD/" w:tgtFrame="_self" w:history="1">
        <w:r w:rsidRPr="00EE549D">
          <w:rPr>
            <w:color w:val="0000FF"/>
            <w:szCs w:val="24"/>
            <w:u w:val="single"/>
          </w:rPr>
          <w:t>П. 10 Порядка приема в школу</w:t>
        </w:r>
      </w:hyperlink>
      <w:r w:rsidRPr="00EE549D">
        <w:rPr>
          <w:color w:val="0000FF"/>
          <w:szCs w:val="24"/>
          <w:u w:val="single"/>
        </w:rPr>
        <w:t>);</w:t>
      </w:r>
    </w:p>
    <w:p w:rsidR="00267C7E" w:rsidRPr="00EE549D" w:rsidRDefault="00267C7E" w:rsidP="00EE549D">
      <w:pPr>
        <w:pStyle w:val="a5"/>
        <w:numPr>
          <w:ilvl w:val="0"/>
          <w:numId w:val="16"/>
        </w:numPr>
        <w:spacing w:before="100" w:beforeAutospacing="1" w:after="100" w:afterAutospacing="1" w:line="276" w:lineRule="auto"/>
        <w:rPr>
          <w:szCs w:val="24"/>
        </w:rPr>
      </w:pPr>
      <w:r w:rsidRPr="00EE549D">
        <w:rPr>
          <w:szCs w:val="24"/>
        </w:rPr>
        <w:t xml:space="preserve">Детям сотрудников органов уголовно-исполнительной системы, Федеральной противопожарной службы </w:t>
      </w:r>
      <w:proofErr w:type="spellStart"/>
      <w:r w:rsidRPr="00EE549D">
        <w:rPr>
          <w:szCs w:val="24"/>
        </w:rPr>
        <w:t>госпожнадзора</w:t>
      </w:r>
      <w:proofErr w:type="spellEnd"/>
      <w:r w:rsidRPr="00EE549D">
        <w:rPr>
          <w:szCs w:val="24"/>
        </w:rPr>
        <w:t xml:space="preserve">, таможенных органов и граждан, которые перечислены в </w:t>
      </w:r>
      <w:hyperlink r:id="rId16" w:anchor="/document/99/902389652/XA00MCK2NM/" w:tgtFrame="_self" w:history="1">
        <w:r w:rsidRPr="00EE549D">
          <w:rPr>
            <w:color w:val="0000FF"/>
            <w:szCs w:val="24"/>
            <w:u w:val="single"/>
          </w:rPr>
          <w:t>части 14</w:t>
        </w:r>
      </w:hyperlink>
      <w:r w:rsidRPr="00EE549D">
        <w:rPr>
          <w:szCs w:val="24"/>
        </w:rPr>
        <w:t xml:space="preserve"> статьи 3 Федерального закона от 30.12.2012 № 283-ФЗ. Например, умерших в течение года после увольнения со службы (</w:t>
      </w:r>
      <w:hyperlink r:id="rId17" w:anchor="/document/99/902389652/XA00MCK2NM/" w:tgtFrame="_self" w:history="1">
        <w:r w:rsidRPr="00EE549D">
          <w:rPr>
            <w:color w:val="0000FF"/>
            <w:szCs w:val="24"/>
            <w:u w:val="single"/>
          </w:rPr>
          <w:t>Ч. 14 ст. 3 Федерального закона от 30.12.2012 № 283-ФЗ</w:t>
        </w:r>
      </w:hyperlink>
      <w:r w:rsidRPr="00EE549D">
        <w:rPr>
          <w:szCs w:val="24"/>
        </w:rPr>
        <w:t xml:space="preserve">; </w:t>
      </w:r>
      <w:hyperlink r:id="rId18" w:anchor="/document/99/565697396/ZAP2FK83KD/" w:tgtFrame="_self" w:history="1">
        <w:r w:rsidRPr="00EE549D">
          <w:rPr>
            <w:color w:val="0000FF"/>
            <w:szCs w:val="24"/>
            <w:u w:val="single"/>
          </w:rPr>
          <w:t>П. 10 Порядка приема в школу</w:t>
        </w:r>
      </w:hyperlink>
      <w:r w:rsidRPr="00EE549D">
        <w:rPr>
          <w:color w:val="0000FF"/>
          <w:szCs w:val="24"/>
          <w:u w:val="single"/>
        </w:rPr>
        <w:t>).</w:t>
      </w:r>
    </w:p>
    <w:p w:rsidR="00267C7E" w:rsidRPr="00EE549D" w:rsidRDefault="00267C7E" w:rsidP="00EE549D">
      <w:pPr>
        <w:spacing w:before="100" w:beforeAutospacing="1" w:after="100" w:afterAutospacing="1" w:line="276" w:lineRule="auto"/>
        <w:ind w:firstLine="0"/>
        <w:rPr>
          <w:szCs w:val="24"/>
        </w:rPr>
      </w:pPr>
      <w:r w:rsidRPr="00EE549D">
        <w:rPr>
          <w:bCs/>
          <w:szCs w:val="24"/>
        </w:rPr>
        <w:t xml:space="preserve">2.9 С преимущественным правом </w:t>
      </w:r>
      <w:r w:rsidRPr="00EE549D">
        <w:rPr>
          <w:szCs w:val="24"/>
        </w:rPr>
        <w:t>предоставляются места в государственных и муниципальных общеобразовательных организациях: братьям и сестрам учеников, которые уже обучаются в школе, – в том числе усыновленные и удочеренные дети, находящиеся под опекой или попечительством в семье, включая приемную и патронатную (</w:t>
      </w:r>
      <w:hyperlink r:id="rId19" w:anchor="/document/99/9015517/XA00MDC2N5/" w:tgtFrame="_self" w:history="1">
        <w:r w:rsidRPr="00EE549D">
          <w:rPr>
            <w:color w:val="0000FF"/>
            <w:szCs w:val="24"/>
            <w:u w:val="single"/>
          </w:rPr>
          <w:t>П. 2 ст. 54 СК</w:t>
        </w:r>
      </w:hyperlink>
      <w:r w:rsidRPr="00EE549D">
        <w:rPr>
          <w:color w:val="0000FF"/>
          <w:szCs w:val="24"/>
          <w:u w:val="single"/>
        </w:rPr>
        <w:t xml:space="preserve"> Ч. 3.1 ст. 67 Федерального закона от 29.12.2012 № 273-ФЗ</w:t>
      </w:r>
      <w:hyperlink r:id="rId20" w:anchor="/document/99/565697396/ZAP2BQ83HH/" w:tgtFrame="_self" w:history="1">
        <w:r w:rsidRPr="00EE549D">
          <w:rPr>
            <w:color w:val="0000FF"/>
            <w:szCs w:val="24"/>
            <w:u w:val="single"/>
          </w:rPr>
          <w:t>П. 12 Порядка приема в школу</w:t>
        </w:r>
      </w:hyperlink>
      <w:r w:rsidRPr="00EE549D">
        <w:rPr>
          <w:color w:val="0000FF"/>
          <w:szCs w:val="24"/>
          <w:u w:val="single"/>
        </w:rPr>
        <w:t>).</w:t>
      </w:r>
    </w:p>
    <w:p w:rsidR="001217FF" w:rsidRPr="00EE549D" w:rsidRDefault="00903EBE" w:rsidP="00EE549D">
      <w:pPr>
        <w:pStyle w:val="a3"/>
        <w:shd w:val="clear" w:color="auto" w:fill="FFFFFF"/>
        <w:spacing w:before="0" w:beforeAutospacing="0" w:after="255" w:afterAutospacing="0" w:line="276" w:lineRule="auto"/>
        <w:jc w:val="both"/>
        <w:rPr>
          <w:color w:val="333333"/>
        </w:rPr>
      </w:pPr>
      <w:r w:rsidRPr="00EE549D">
        <w:t>2.10</w:t>
      </w:r>
      <w:r w:rsidR="002F4413" w:rsidRPr="00EE549D">
        <w:t>.</w:t>
      </w:r>
      <w:r w:rsidR="002F4413" w:rsidRPr="00EE549D">
        <w:rPr>
          <w:rFonts w:eastAsia="Arial"/>
        </w:rPr>
        <w:t xml:space="preserve"> </w:t>
      </w:r>
      <w:r w:rsidR="001217FF" w:rsidRPr="00EE549D">
        <w:rPr>
          <w:color w:val="333333"/>
        </w:rPr>
        <w:t>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w:t>
      </w:r>
    </w:p>
    <w:p w:rsidR="001217FF" w:rsidRPr="00EE549D" w:rsidRDefault="001217FF" w:rsidP="00EE549D">
      <w:pPr>
        <w:pStyle w:val="a3"/>
        <w:shd w:val="clear" w:color="auto" w:fill="FFFFFF"/>
        <w:spacing w:before="0" w:beforeAutospacing="0" w:after="255" w:afterAutospacing="0" w:line="276" w:lineRule="auto"/>
        <w:jc w:val="both"/>
        <w:rPr>
          <w:color w:val="333333"/>
        </w:rPr>
      </w:pPr>
      <w:r w:rsidRPr="00EE549D">
        <w:rPr>
          <w:color w:val="333333"/>
        </w:rP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r w:rsidR="00903EBE" w:rsidRPr="00EE549D">
        <w:rPr>
          <w:color w:val="333333"/>
        </w:rPr>
        <w:t>.</w:t>
      </w:r>
    </w:p>
    <w:p w:rsidR="00CD6F33" w:rsidRPr="00EE549D" w:rsidRDefault="00903EBE" w:rsidP="00EE549D">
      <w:pPr>
        <w:pStyle w:val="ConsPlusNormal"/>
        <w:spacing w:before="200" w:line="276" w:lineRule="auto"/>
        <w:jc w:val="both"/>
        <w:rPr>
          <w:rFonts w:ascii="Times New Roman" w:hAnsi="Times New Roman" w:cs="Times New Roman"/>
          <w:sz w:val="24"/>
          <w:szCs w:val="24"/>
        </w:rPr>
      </w:pPr>
      <w:r w:rsidRPr="00EE549D">
        <w:rPr>
          <w:rFonts w:ascii="Times New Roman" w:hAnsi="Times New Roman" w:cs="Times New Roman"/>
          <w:color w:val="333333"/>
          <w:sz w:val="24"/>
          <w:szCs w:val="24"/>
        </w:rPr>
        <w:t>2.11</w:t>
      </w:r>
      <w:r w:rsidR="00EE549D" w:rsidRPr="00EE549D">
        <w:rPr>
          <w:rFonts w:ascii="Times New Roman" w:hAnsi="Times New Roman" w:cs="Times New Roman"/>
          <w:color w:val="333333"/>
          <w:sz w:val="24"/>
          <w:szCs w:val="24"/>
        </w:rPr>
        <w:t xml:space="preserve">. </w:t>
      </w:r>
      <w:r w:rsidR="00CD6F33" w:rsidRPr="00EE549D">
        <w:rPr>
          <w:rFonts w:ascii="Times New Roman" w:hAnsi="Times New Roman" w:cs="Times New Roman"/>
          <w:color w:val="000000"/>
          <w:sz w:val="24"/>
          <w:szCs w:val="24"/>
        </w:rPr>
        <w:t>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w:t>
      </w:r>
      <w:hyperlink r:id="rId21" w:anchor="l853" w:tgtFrame="_blank" w:history="1">
        <w:r w:rsidR="00CD6F33" w:rsidRPr="00EE549D">
          <w:rPr>
            <w:rStyle w:val="a4"/>
            <w:rFonts w:ascii="Times New Roman" w:hAnsi="Times New Roman" w:cs="Times New Roman"/>
            <w:color w:val="3072C4"/>
            <w:sz w:val="24"/>
            <w:szCs w:val="24"/>
          </w:rPr>
          <w:t>5</w:t>
        </w:r>
      </w:hyperlink>
      <w:r w:rsidR="00CD6F33" w:rsidRPr="00EE549D">
        <w:rPr>
          <w:rFonts w:ascii="Times New Roman" w:hAnsi="Times New Roman" w:cs="Times New Roman"/>
          <w:color w:val="000000"/>
          <w:sz w:val="24"/>
          <w:szCs w:val="24"/>
        </w:rPr>
        <w:t> и </w:t>
      </w:r>
      <w:hyperlink r:id="rId22" w:anchor="l854" w:tgtFrame="_blank" w:history="1">
        <w:r w:rsidR="00CD6F33" w:rsidRPr="00EE549D">
          <w:rPr>
            <w:rStyle w:val="a4"/>
            <w:rFonts w:ascii="Times New Roman" w:hAnsi="Times New Roman" w:cs="Times New Roman"/>
            <w:color w:val="3072C4"/>
            <w:sz w:val="24"/>
            <w:szCs w:val="24"/>
          </w:rPr>
          <w:t>6</w:t>
        </w:r>
      </w:hyperlink>
      <w:r w:rsidR="00CD6F33" w:rsidRPr="00EE549D">
        <w:rPr>
          <w:rFonts w:ascii="Times New Roman" w:hAnsi="Times New Roman" w:cs="Times New Roman"/>
          <w:color w:val="000000"/>
          <w:sz w:val="24"/>
          <w:szCs w:val="24"/>
        </w:rPr>
        <w:t> статьи 67 и </w:t>
      </w:r>
      <w:hyperlink r:id="rId23" w:anchor="l7540" w:tgtFrame="_blank" w:history="1">
        <w:r w:rsidR="00CD6F33" w:rsidRPr="00EE549D">
          <w:rPr>
            <w:rStyle w:val="a4"/>
            <w:rFonts w:ascii="Times New Roman" w:hAnsi="Times New Roman" w:cs="Times New Roman"/>
            <w:color w:val="3072C4"/>
            <w:sz w:val="24"/>
            <w:szCs w:val="24"/>
          </w:rPr>
          <w:t>статьей 88</w:t>
        </w:r>
      </w:hyperlink>
      <w:r w:rsidR="00CD6F33" w:rsidRPr="00EE549D">
        <w:rPr>
          <w:rFonts w:ascii="Times New Roman" w:hAnsi="Times New Roman" w:cs="Times New Roman"/>
          <w:color w:val="000000"/>
          <w:sz w:val="24"/>
          <w:szCs w:val="24"/>
        </w:rPr>
        <w:t xml:space="preserve"> Федерального закона. В </w:t>
      </w:r>
      <w:r w:rsidR="00CD6F33" w:rsidRPr="00EE549D">
        <w:rPr>
          <w:rFonts w:ascii="Times New Roman" w:hAnsi="Times New Roman" w:cs="Times New Roman"/>
          <w:color w:val="000000"/>
          <w:sz w:val="24"/>
          <w:szCs w:val="24"/>
        </w:rPr>
        <w:lastRenderedPageBreak/>
        <w:t>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bookmarkStart w:id="1" w:name="l63"/>
      <w:bookmarkStart w:id="2" w:name="l139"/>
      <w:bookmarkEnd w:id="1"/>
      <w:bookmarkEnd w:id="2"/>
      <w:r w:rsidR="00CD6F33" w:rsidRPr="00EE549D">
        <w:rPr>
          <w:rFonts w:ascii="Times New Roman" w:hAnsi="Times New Roman" w:cs="Times New Roman"/>
          <w:color w:val="000000"/>
          <w:sz w:val="24"/>
          <w:szCs w:val="24"/>
        </w:rPr>
        <w:t>.</w:t>
      </w:r>
    </w:p>
    <w:p w:rsidR="00CD6F33" w:rsidRPr="00EE549D" w:rsidRDefault="00CD6F33" w:rsidP="00EE549D">
      <w:pPr>
        <w:spacing w:after="281" w:line="276" w:lineRule="auto"/>
        <w:ind w:right="7" w:firstLine="0"/>
        <w:rPr>
          <w:szCs w:val="24"/>
        </w:rPr>
      </w:pPr>
    </w:p>
    <w:p w:rsidR="00903EBE" w:rsidRPr="00EE549D" w:rsidRDefault="00903EBE" w:rsidP="00EE549D">
      <w:pPr>
        <w:spacing w:after="275" w:line="276" w:lineRule="auto"/>
        <w:ind w:left="-5" w:right="7" w:firstLine="0"/>
        <w:rPr>
          <w:szCs w:val="24"/>
        </w:rPr>
      </w:pPr>
      <w:r w:rsidRPr="00EE549D">
        <w:rPr>
          <w:szCs w:val="24"/>
        </w:rPr>
        <w:t xml:space="preserve">2.12. </w:t>
      </w:r>
      <w:r w:rsidR="0086351F" w:rsidRPr="00EE549D">
        <w:rPr>
          <w:szCs w:val="24"/>
        </w:rPr>
        <w:t xml:space="preserve">Школа </w:t>
      </w:r>
      <w:r w:rsidRPr="00EE549D">
        <w:rPr>
          <w:szCs w:val="24"/>
        </w:rPr>
        <w:t xml:space="preserve">    с целью проведения организованного приема детей в первый класс размещает на своем информационном стенде и официальном сайте   в сети Интернет , а также в федеральной государственной информационной системе "Единый портал государственных и муниципальных услуг (функций) (далее - ЕПГУ)"информацию: о количестве мест в первых классах не позднее 10 календарных дней с момента издания распорядительного акта; о наличии свободных мест в первых классах для приема детей, не проживающих на закрепленной территории, не позднее 5 июля текущего года.</w:t>
      </w:r>
    </w:p>
    <w:p w:rsidR="00903EBE" w:rsidRPr="00EE549D" w:rsidRDefault="00903EBE" w:rsidP="00EE549D">
      <w:pPr>
        <w:spacing w:after="227" w:line="276" w:lineRule="auto"/>
        <w:ind w:left="-5" w:right="7" w:firstLine="0"/>
        <w:rPr>
          <w:szCs w:val="24"/>
        </w:rPr>
      </w:pPr>
      <w:r w:rsidRPr="00EE549D">
        <w:rPr>
          <w:szCs w:val="24"/>
        </w:rPr>
        <w:t xml:space="preserve">2.13 </w:t>
      </w:r>
      <w:r w:rsidR="00CD4CD7" w:rsidRPr="00EE549D">
        <w:rPr>
          <w:szCs w:val="24"/>
        </w:rPr>
        <w:t xml:space="preserve">Руководитель </w:t>
      </w:r>
      <w:r w:rsidR="0086351F" w:rsidRPr="00EE549D">
        <w:rPr>
          <w:szCs w:val="24"/>
        </w:rPr>
        <w:t>школы</w:t>
      </w:r>
      <w:r w:rsidRPr="00EE549D">
        <w:rPr>
          <w:szCs w:val="24"/>
        </w:rPr>
        <w:t xml:space="preserve">      издает распорядительный акт о </w:t>
      </w:r>
      <w:r w:rsidR="00F36D8A" w:rsidRPr="00EE549D">
        <w:rPr>
          <w:szCs w:val="24"/>
        </w:rPr>
        <w:t>приеме на обучение детей</w:t>
      </w:r>
      <w:r w:rsidRPr="00EE549D">
        <w:rPr>
          <w:szCs w:val="24"/>
        </w:rPr>
        <w:t xml:space="preserve"> в течение 3 рабочих дней после завершения приема заявлений о приеме на обучение в первый класс. </w:t>
      </w:r>
    </w:p>
    <w:p w:rsidR="00903EBE" w:rsidRPr="00EE549D" w:rsidRDefault="00903EBE" w:rsidP="00EE549D">
      <w:pPr>
        <w:spacing w:after="203" w:line="276" w:lineRule="auto"/>
        <w:ind w:left="-5" w:right="7" w:firstLine="0"/>
        <w:rPr>
          <w:szCs w:val="24"/>
        </w:rPr>
      </w:pPr>
      <w:r w:rsidRPr="00EE549D">
        <w:rPr>
          <w:szCs w:val="24"/>
        </w:rPr>
        <w:t xml:space="preserve">Очередь на зачисление детей в 1 класс формируется в автоматизированной информационной системе   в соответствии с временем регистрации заявления родителей (законных представителей) в системе. </w:t>
      </w:r>
    </w:p>
    <w:p w:rsidR="00D9444E" w:rsidRPr="00EE549D" w:rsidRDefault="00D9444E" w:rsidP="00EE549D">
      <w:pPr>
        <w:spacing w:after="217" w:line="276" w:lineRule="auto"/>
        <w:ind w:left="-5" w:right="7" w:firstLine="0"/>
        <w:rPr>
          <w:szCs w:val="24"/>
        </w:rPr>
      </w:pPr>
      <w:r w:rsidRPr="00EE549D">
        <w:rPr>
          <w:szCs w:val="24"/>
        </w:rPr>
        <w:t xml:space="preserve">Заявления, поданные в учреждение в ходе личного приема, через операторов почтовой связи общего пользования заказным письмом с уведомлением о </w:t>
      </w:r>
      <w:r w:rsidR="00CD4CD7" w:rsidRPr="00EE549D">
        <w:rPr>
          <w:szCs w:val="24"/>
        </w:rPr>
        <w:t>вручении, или</w:t>
      </w:r>
      <w:r w:rsidRPr="00EE549D">
        <w:rPr>
          <w:szCs w:val="24"/>
        </w:rPr>
        <w:t xml:space="preserve"> через портал ЕПГУ   обрабатываются как входящая документация, после чего регистрируются в   автоматизированной системе. </w:t>
      </w:r>
    </w:p>
    <w:p w:rsidR="00D9444E" w:rsidRPr="00EE549D" w:rsidRDefault="00D9444E" w:rsidP="00EE549D">
      <w:pPr>
        <w:spacing w:after="279" w:line="276" w:lineRule="auto"/>
        <w:ind w:left="-5" w:right="7" w:firstLine="0"/>
        <w:rPr>
          <w:szCs w:val="24"/>
        </w:rPr>
      </w:pPr>
      <w:r w:rsidRPr="00EE549D">
        <w:rPr>
          <w:szCs w:val="24"/>
        </w:rPr>
        <w:t xml:space="preserve">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 </w:t>
      </w:r>
    </w:p>
    <w:p w:rsidR="00D9444E" w:rsidRPr="00EE549D" w:rsidRDefault="00D9444E" w:rsidP="00EE549D">
      <w:pPr>
        <w:spacing w:after="284" w:line="276" w:lineRule="auto"/>
        <w:ind w:left="10" w:right="7" w:firstLine="0"/>
        <w:rPr>
          <w:szCs w:val="24"/>
        </w:rPr>
      </w:pPr>
      <w:r w:rsidRPr="00EE549D">
        <w:rPr>
          <w:szCs w:val="24"/>
        </w:rPr>
        <w:t xml:space="preserve">2.14. 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D9444E" w:rsidRPr="00EE549D" w:rsidRDefault="00D9444E" w:rsidP="00EE549D">
      <w:pPr>
        <w:spacing w:after="279" w:line="276" w:lineRule="auto"/>
        <w:ind w:left="10" w:right="7" w:firstLine="0"/>
        <w:rPr>
          <w:szCs w:val="24"/>
        </w:rPr>
      </w:pPr>
      <w:r w:rsidRPr="00EE549D">
        <w:rPr>
          <w:szCs w:val="24"/>
        </w:rPr>
        <w:t xml:space="preserve">2.15.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w:t>
      </w:r>
    </w:p>
    <w:p w:rsidR="007A3D3F" w:rsidRPr="00EE549D" w:rsidRDefault="00EE549D" w:rsidP="00EE549D">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2.16. </w:t>
      </w:r>
      <w:r w:rsidR="007A3D3F" w:rsidRPr="00EE549D">
        <w:rPr>
          <w:rFonts w:ascii="Times New Roman" w:hAnsi="Times New Roman" w:cs="Times New Roman"/>
          <w:sz w:val="24"/>
          <w:szCs w:val="24"/>
        </w:rPr>
        <w:t>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подает (подают</w:t>
      </w:r>
      <w:r>
        <w:rPr>
          <w:rFonts w:ascii="Times New Roman" w:hAnsi="Times New Roman" w:cs="Times New Roman"/>
          <w:sz w:val="24"/>
          <w:szCs w:val="24"/>
        </w:rPr>
        <w:t>) одним из следующих способов:</w:t>
      </w:r>
    </w:p>
    <w:p w:rsidR="007A3D3F" w:rsidRPr="00EE549D" w:rsidRDefault="007A3D3F" w:rsidP="00EE549D">
      <w:pPr>
        <w:pStyle w:val="ConsPlusNormal"/>
        <w:spacing w:line="276" w:lineRule="auto"/>
        <w:ind w:firstLine="540"/>
        <w:jc w:val="both"/>
        <w:rPr>
          <w:rFonts w:ascii="Times New Roman" w:hAnsi="Times New Roman" w:cs="Times New Roman"/>
          <w:sz w:val="24"/>
          <w:szCs w:val="24"/>
        </w:rPr>
      </w:pPr>
      <w:r w:rsidRPr="00EE549D">
        <w:rPr>
          <w:rFonts w:ascii="Times New Roman" w:hAnsi="Times New Roman" w:cs="Times New Roman"/>
          <w:sz w:val="24"/>
          <w:szCs w:val="24"/>
        </w:rPr>
        <w:t>в электронной форме посредством ЕПГУ;</w:t>
      </w:r>
    </w:p>
    <w:p w:rsidR="007A3D3F" w:rsidRPr="00EE549D" w:rsidRDefault="007A3D3F" w:rsidP="00EE549D">
      <w:pPr>
        <w:pStyle w:val="ConsPlusNormal"/>
        <w:spacing w:line="276" w:lineRule="auto"/>
        <w:ind w:firstLine="540"/>
        <w:jc w:val="both"/>
        <w:rPr>
          <w:rFonts w:ascii="Times New Roman" w:hAnsi="Times New Roman" w:cs="Times New Roman"/>
          <w:sz w:val="24"/>
          <w:szCs w:val="24"/>
        </w:rPr>
      </w:pPr>
      <w:r w:rsidRPr="00EE549D">
        <w:rPr>
          <w:rFonts w:ascii="Times New Roman" w:hAnsi="Times New Roman" w:cs="Times New Roman"/>
          <w:sz w:val="24"/>
          <w:szCs w:val="24"/>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7A3D3F" w:rsidRPr="00EE549D" w:rsidRDefault="007A3D3F" w:rsidP="00EE549D">
      <w:pPr>
        <w:pStyle w:val="ConsPlusNormal"/>
        <w:spacing w:line="276" w:lineRule="auto"/>
        <w:ind w:firstLine="540"/>
        <w:jc w:val="both"/>
        <w:rPr>
          <w:rFonts w:ascii="Times New Roman" w:hAnsi="Times New Roman" w:cs="Times New Roman"/>
          <w:sz w:val="24"/>
          <w:szCs w:val="24"/>
        </w:rPr>
      </w:pPr>
      <w:r w:rsidRPr="00EE549D">
        <w:rPr>
          <w:rFonts w:ascii="Times New Roman" w:hAnsi="Times New Roman" w:cs="Times New Roman"/>
          <w:sz w:val="24"/>
          <w:szCs w:val="24"/>
        </w:rPr>
        <w:t>через операторов почтовой связи общего пользования заказным письмом с уведомлением о вручении.</w:t>
      </w:r>
    </w:p>
    <w:p w:rsidR="00C95451" w:rsidRPr="00EE549D" w:rsidRDefault="00C95451" w:rsidP="00EE549D">
      <w:pPr>
        <w:spacing w:after="99" w:line="276" w:lineRule="auto"/>
        <w:ind w:left="-5" w:right="7"/>
        <w:rPr>
          <w:szCs w:val="24"/>
        </w:rPr>
      </w:pPr>
      <w:r w:rsidRPr="00EE549D">
        <w:rPr>
          <w:szCs w:val="24"/>
        </w:rPr>
        <w:t xml:space="preserve">лично </w:t>
      </w:r>
      <w:r w:rsidR="00F36D8A" w:rsidRPr="00EE549D">
        <w:rPr>
          <w:szCs w:val="24"/>
        </w:rPr>
        <w:t>в МБОУ</w:t>
      </w:r>
      <w:r w:rsidRPr="00EE549D">
        <w:rPr>
          <w:szCs w:val="24"/>
        </w:rPr>
        <w:t xml:space="preserve"> «СОШ № 46» города </w:t>
      </w:r>
      <w:r w:rsidR="00F36D8A" w:rsidRPr="00EE549D">
        <w:rPr>
          <w:szCs w:val="24"/>
        </w:rPr>
        <w:t>Калуги.</w:t>
      </w:r>
    </w:p>
    <w:p w:rsidR="007A3D3F" w:rsidRPr="00EE549D" w:rsidRDefault="007A3D3F" w:rsidP="00EE549D">
      <w:pPr>
        <w:pStyle w:val="ConsPlusNormal"/>
        <w:spacing w:line="276" w:lineRule="auto"/>
        <w:ind w:firstLine="540"/>
        <w:jc w:val="both"/>
        <w:rPr>
          <w:rFonts w:ascii="Times New Roman" w:hAnsi="Times New Roman" w:cs="Times New Roman"/>
          <w:sz w:val="24"/>
          <w:szCs w:val="24"/>
        </w:rPr>
      </w:pPr>
      <w:r w:rsidRPr="00EE549D">
        <w:rPr>
          <w:rFonts w:ascii="Times New Roman" w:hAnsi="Times New Roman" w:cs="Times New Roman"/>
          <w:sz w:val="24"/>
          <w:szCs w:val="24"/>
        </w:rPr>
        <w:t xml:space="preserve">2.17.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w:t>
      </w:r>
      <w:r w:rsidR="00465703">
        <w:rPr>
          <w:rFonts w:ascii="Times New Roman" w:hAnsi="Times New Roman" w:cs="Times New Roman"/>
          <w:sz w:val="24"/>
          <w:szCs w:val="24"/>
        </w:rPr>
        <w:t>п</w:t>
      </w:r>
      <w:r w:rsidRPr="00EE549D">
        <w:rPr>
          <w:rFonts w:ascii="Times New Roman" w:hAnsi="Times New Roman" w:cs="Times New Roman"/>
          <w:sz w:val="24"/>
          <w:szCs w:val="24"/>
        </w:rPr>
        <w:t>одает (подают) одним из следующих способов:</w:t>
      </w:r>
    </w:p>
    <w:p w:rsidR="007A3D3F" w:rsidRPr="00EE549D" w:rsidRDefault="007A3D3F" w:rsidP="00EE549D">
      <w:pPr>
        <w:pStyle w:val="ConsPlusNormal"/>
        <w:spacing w:line="276" w:lineRule="auto"/>
        <w:ind w:firstLine="540"/>
        <w:jc w:val="both"/>
        <w:rPr>
          <w:rFonts w:ascii="Times New Roman" w:hAnsi="Times New Roman" w:cs="Times New Roman"/>
          <w:sz w:val="24"/>
          <w:szCs w:val="24"/>
        </w:rPr>
      </w:pPr>
      <w:r w:rsidRPr="00EE549D">
        <w:rPr>
          <w:rFonts w:ascii="Times New Roman" w:hAnsi="Times New Roman" w:cs="Times New Roman"/>
          <w:sz w:val="24"/>
          <w:szCs w:val="24"/>
        </w:rPr>
        <w:t>в электронной форме посредством ЕПГУ;</w:t>
      </w:r>
    </w:p>
    <w:p w:rsidR="007A3D3F" w:rsidRPr="00EE549D" w:rsidRDefault="007A3D3F" w:rsidP="00EE549D">
      <w:pPr>
        <w:pStyle w:val="ConsPlusNormal"/>
        <w:spacing w:line="276" w:lineRule="auto"/>
        <w:ind w:firstLine="540"/>
        <w:jc w:val="both"/>
        <w:rPr>
          <w:rFonts w:ascii="Times New Roman" w:hAnsi="Times New Roman" w:cs="Times New Roman"/>
          <w:sz w:val="24"/>
          <w:szCs w:val="24"/>
        </w:rPr>
      </w:pPr>
      <w:r w:rsidRPr="00EE549D">
        <w:rPr>
          <w:rFonts w:ascii="Times New Roman" w:hAnsi="Times New Roman" w:cs="Times New Roman"/>
          <w:sz w:val="24"/>
          <w:szCs w:val="24"/>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7A3D3F" w:rsidRPr="00EE549D" w:rsidRDefault="007A3D3F" w:rsidP="00EE549D">
      <w:pPr>
        <w:pStyle w:val="ConsPlusNormal"/>
        <w:spacing w:line="276" w:lineRule="auto"/>
        <w:ind w:firstLine="540"/>
        <w:jc w:val="both"/>
        <w:rPr>
          <w:rFonts w:ascii="Times New Roman" w:hAnsi="Times New Roman" w:cs="Times New Roman"/>
          <w:sz w:val="24"/>
          <w:szCs w:val="24"/>
        </w:rPr>
      </w:pPr>
      <w:r w:rsidRPr="00EE549D">
        <w:rPr>
          <w:rFonts w:ascii="Times New Roman" w:hAnsi="Times New Roman" w:cs="Times New Roman"/>
          <w:sz w:val="24"/>
          <w:szCs w:val="24"/>
        </w:rPr>
        <w:t>через операторов почтовой связи общего пользования заказным письмом с уведомлением о вручении.</w:t>
      </w:r>
    </w:p>
    <w:p w:rsidR="007A3D3F" w:rsidRPr="00EE549D" w:rsidRDefault="007A3D3F" w:rsidP="00EE549D">
      <w:pPr>
        <w:pStyle w:val="ConsPlusNormal"/>
        <w:spacing w:line="276" w:lineRule="auto"/>
        <w:ind w:firstLine="540"/>
        <w:jc w:val="both"/>
        <w:rPr>
          <w:rFonts w:ascii="Times New Roman" w:hAnsi="Times New Roman" w:cs="Times New Roman"/>
          <w:sz w:val="24"/>
          <w:szCs w:val="24"/>
        </w:rPr>
      </w:pPr>
      <w:r w:rsidRPr="00EE549D">
        <w:rPr>
          <w:rFonts w:ascii="Times New Roman" w:hAnsi="Times New Roman" w:cs="Times New Roman"/>
          <w:sz w:val="24"/>
          <w:szCs w:val="24"/>
        </w:rPr>
        <w:t>После представления документов, в течение 5 рабочих дней общеобразовательной организацией проводится проверка их комплектности.</w:t>
      </w:r>
    </w:p>
    <w:p w:rsidR="007A3D3F" w:rsidRPr="00EE549D" w:rsidRDefault="007A3D3F" w:rsidP="00EE549D">
      <w:pPr>
        <w:pStyle w:val="ConsPlusNormal"/>
        <w:spacing w:line="276" w:lineRule="auto"/>
        <w:ind w:firstLine="540"/>
        <w:jc w:val="both"/>
        <w:rPr>
          <w:rFonts w:ascii="Times New Roman" w:hAnsi="Times New Roman" w:cs="Times New Roman"/>
          <w:sz w:val="24"/>
          <w:szCs w:val="24"/>
        </w:rPr>
      </w:pPr>
      <w:r w:rsidRPr="00EE549D">
        <w:rPr>
          <w:rFonts w:ascii="Times New Roman" w:hAnsi="Times New Roman" w:cs="Times New Roman"/>
          <w:sz w:val="24"/>
          <w:szCs w:val="24"/>
        </w:rPr>
        <w:t xml:space="preserve">В случае представления </w:t>
      </w:r>
      <w:r w:rsidR="00EE549D">
        <w:rPr>
          <w:rFonts w:ascii="Times New Roman" w:hAnsi="Times New Roman" w:cs="Times New Roman"/>
          <w:sz w:val="24"/>
          <w:szCs w:val="24"/>
        </w:rPr>
        <w:t xml:space="preserve">неполного комплекта документов, </w:t>
      </w:r>
      <w:r w:rsidRPr="00EE549D">
        <w:rPr>
          <w:rFonts w:ascii="Times New Roman" w:hAnsi="Times New Roman" w:cs="Times New Roman"/>
          <w:sz w:val="24"/>
          <w:szCs w:val="24"/>
        </w:rPr>
        <w:t>общеобразовательная организация возвращает заявление без его рассмотрения.</w:t>
      </w:r>
    </w:p>
    <w:p w:rsidR="007A3D3F" w:rsidRPr="00EE549D" w:rsidRDefault="007A3D3F" w:rsidP="00EE549D">
      <w:pPr>
        <w:pStyle w:val="ConsPlusNormal"/>
        <w:spacing w:before="200" w:line="276" w:lineRule="auto"/>
        <w:ind w:firstLine="540"/>
        <w:jc w:val="both"/>
        <w:rPr>
          <w:rFonts w:ascii="Times New Roman" w:hAnsi="Times New Roman" w:cs="Times New Roman"/>
          <w:sz w:val="24"/>
          <w:szCs w:val="24"/>
        </w:rPr>
      </w:pPr>
      <w:r w:rsidRPr="00EE549D">
        <w:rPr>
          <w:rFonts w:ascii="Times New Roman" w:hAnsi="Times New Roman" w:cs="Times New Roman"/>
          <w:sz w:val="24"/>
          <w:szCs w:val="24"/>
        </w:rPr>
        <w:t>В случае представлени</w:t>
      </w:r>
      <w:r w:rsidR="00EE549D">
        <w:rPr>
          <w:rFonts w:ascii="Times New Roman" w:hAnsi="Times New Roman" w:cs="Times New Roman"/>
          <w:sz w:val="24"/>
          <w:szCs w:val="24"/>
        </w:rPr>
        <w:t xml:space="preserve">я полного комплекта документов, </w:t>
      </w:r>
      <w:r w:rsidRPr="00EE549D">
        <w:rPr>
          <w:rFonts w:ascii="Times New Roman" w:hAnsi="Times New Roman" w:cs="Times New Roman"/>
          <w:sz w:val="24"/>
          <w:szCs w:val="24"/>
        </w:rPr>
        <w:t>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7A3D3F" w:rsidRPr="00EE549D" w:rsidRDefault="007A3D3F" w:rsidP="00EE549D">
      <w:pPr>
        <w:pStyle w:val="ConsPlusNormal"/>
        <w:spacing w:before="200" w:line="276" w:lineRule="auto"/>
        <w:ind w:firstLine="540"/>
        <w:jc w:val="both"/>
        <w:rPr>
          <w:rFonts w:ascii="Times New Roman" w:hAnsi="Times New Roman" w:cs="Times New Roman"/>
          <w:sz w:val="24"/>
          <w:szCs w:val="24"/>
        </w:rPr>
      </w:pPr>
      <w:r w:rsidRPr="00EE549D">
        <w:rPr>
          <w:rFonts w:ascii="Times New Roman" w:hAnsi="Times New Roman" w:cs="Times New Roman"/>
          <w:sz w:val="24"/>
          <w:szCs w:val="24"/>
        </w:rPr>
        <w:t>В случае представлени</w:t>
      </w:r>
      <w:r w:rsidR="00EE549D">
        <w:rPr>
          <w:rFonts w:ascii="Times New Roman" w:hAnsi="Times New Roman" w:cs="Times New Roman"/>
          <w:sz w:val="24"/>
          <w:szCs w:val="24"/>
        </w:rPr>
        <w:t xml:space="preserve">я полного комплекта документов </w:t>
      </w:r>
      <w:r w:rsidRPr="00EE549D">
        <w:rPr>
          <w:rFonts w:ascii="Times New Roman" w:hAnsi="Times New Roman" w:cs="Times New Roman"/>
          <w:sz w:val="24"/>
          <w:szCs w:val="24"/>
        </w:rPr>
        <w:t>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7A3D3F" w:rsidRPr="00EE549D" w:rsidRDefault="007A3D3F" w:rsidP="00EE549D">
      <w:pPr>
        <w:pStyle w:val="ConsPlusNormal"/>
        <w:spacing w:before="200" w:line="276" w:lineRule="auto"/>
        <w:ind w:firstLine="540"/>
        <w:jc w:val="both"/>
        <w:rPr>
          <w:rFonts w:ascii="Times New Roman" w:hAnsi="Times New Roman" w:cs="Times New Roman"/>
          <w:sz w:val="24"/>
          <w:szCs w:val="24"/>
        </w:rPr>
      </w:pPr>
      <w:r w:rsidRPr="00EE549D">
        <w:rPr>
          <w:rFonts w:ascii="Times New Roman" w:hAnsi="Times New Roman" w:cs="Times New Roman"/>
          <w:sz w:val="24"/>
          <w:szCs w:val="24"/>
        </w:rPr>
        <w:t xml:space="preserve">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w:t>
      </w:r>
      <w:r w:rsidRPr="00EE549D">
        <w:rPr>
          <w:rFonts w:ascii="Times New Roman" w:hAnsi="Times New Roman" w:cs="Times New Roman"/>
          <w:sz w:val="24"/>
          <w:szCs w:val="24"/>
        </w:rPr>
        <w:lastRenderedPageBreak/>
        <w:t>электронный), указанному в заявлении о приеме на обучение, и в личный кабинет ЕПГУ (при наличии).</w:t>
      </w:r>
    </w:p>
    <w:p w:rsidR="007A3D3F" w:rsidRPr="00EE549D" w:rsidRDefault="007A3D3F" w:rsidP="00EE549D">
      <w:pPr>
        <w:pStyle w:val="ConsPlusNormal"/>
        <w:spacing w:before="200" w:line="276" w:lineRule="auto"/>
        <w:ind w:firstLine="540"/>
        <w:jc w:val="both"/>
        <w:rPr>
          <w:rFonts w:ascii="Times New Roman" w:hAnsi="Times New Roman" w:cs="Times New Roman"/>
          <w:sz w:val="24"/>
          <w:szCs w:val="24"/>
        </w:rPr>
      </w:pPr>
      <w:r w:rsidRPr="00EE549D">
        <w:rPr>
          <w:rFonts w:ascii="Times New Roman" w:hAnsi="Times New Roman" w:cs="Times New Roman"/>
          <w:sz w:val="24"/>
          <w:szCs w:val="24"/>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7A3D3F" w:rsidRPr="00EE549D" w:rsidRDefault="007A3D3F" w:rsidP="00EE549D">
      <w:pPr>
        <w:pStyle w:val="ConsPlusNormal"/>
        <w:spacing w:before="200" w:line="276" w:lineRule="auto"/>
        <w:ind w:firstLine="540"/>
        <w:jc w:val="both"/>
        <w:rPr>
          <w:rFonts w:ascii="Times New Roman" w:hAnsi="Times New Roman" w:cs="Times New Roman"/>
          <w:sz w:val="24"/>
          <w:szCs w:val="24"/>
        </w:rPr>
      </w:pPr>
      <w:r w:rsidRPr="00EE549D">
        <w:rPr>
          <w:rFonts w:ascii="Times New Roman" w:hAnsi="Times New Roman" w:cs="Times New Roman"/>
          <w:sz w:val="24"/>
          <w:szCs w:val="24"/>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7A3D3F" w:rsidRPr="00EE549D" w:rsidRDefault="007A3D3F" w:rsidP="00EE549D">
      <w:pPr>
        <w:pStyle w:val="ConsPlusNormal"/>
        <w:spacing w:before="200" w:line="276" w:lineRule="auto"/>
        <w:ind w:firstLine="540"/>
        <w:jc w:val="both"/>
        <w:rPr>
          <w:rFonts w:ascii="Times New Roman" w:hAnsi="Times New Roman" w:cs="Times New Roman"/>
          <w:sz w:val="24"/>
          <w:szCs w:val="24"/>
        </w:rPr>
      </w:pPr>
      <w:r w:rsidRPr="00EE549D">
        <w:rPr>
          <w:rFonts w:ascii="Times New Roman" w:hAnsi="Times New Roman" w:cs="Times New Roman"/>
          <w:sz w:val="24"/>
          <w:szCs w:val="24"/>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rsidR="007A3D3F" w:rsidRDefault="00EE549D" w:rsidP="00EE549D">
      <w:pPr>
        <w:pStyle w:val="ConsPlusNormal"/>
        <w:spacing w:before="200"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2.18. </w:t>
      </w:r>
      <w:r w:rsidR="007A3D3F" w:rsidRPr="00EE549D">
        <w:rPr>
          <w:rFonts w:ascii="Times New Roman" w:hAnsi="Times New Roman" w:cs="Times New Roman"/>
          <w:sz w:val="24"/>
          <w:szCs w:val="24"/>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w:t>
      </w:r>
      <w:r>
        <w:rPr>
          <w:rFonts w:ascii="Times New Roman" w:hAnsi="Times New Roman" w:cs="Times New Roman"/>
          <w:sz w:val="24"/>
          <w:szCs w:val="24"/>
        </w:rPr>
        <w:t xml:space="preserve"> для прохождения тестирования.</w:t>
      </w:r>
    </w:p>
    <w:p w:rsidR="00465703" w:rsidRPr="00EE549D" w:rsidRDefault="00465703" w:rsidP="00EE549D">
      <w:pPr>
        <w:pStyle w:val="ConsPlusNormal"/>
        <w:spacing w:before="200" w:line="276" w:lineRule="auto"/>
        <w:ind w:firstLine="540"/>
        <w:jc w:val="both"/>
        <w:rPr>
          <w:rFonts w:ascii="Times New Roman" w:hAnsi="Times New Roman" w:cs="Times New Roman"/>
          <w:sz w:val="24"/>
          <w:szCs w:val="24"/>
        </w:rPr>
      </w:pPr>
    </w:p>
    <w:p w:rsidR="001E5A41" w:rsidRPr="00EE549D" w:rsidRDefault="001E5A41" w:rsidP="00EE549D">
      <w:pPr>
        <w:pStyle w:val="ConsPlusNormal"/>
        <w:spacing w:line="276" w:lineRule="auto"/>
        <w:ind w:firstLine="540"/>
        <w:jc w:val="both"/>
        <w:rPr>
          <w:rFonts w:ascii="Times New Roman" w:hAnsi="Times New Roman" w:cs="Times New Roman"/>
          <w:sz w:val="24"/>
          <w:szCs w:val="24"/>
        </w:rPr>
      </w:pPr>
      <w:r w:rsidRPr="00EE549D">
        <w:rPr>
          <w:rFonts w:ascii="Times New Roman" w:hAnsi="Times New Roman" w:cs="Times New Roman"/>
          <w:sz w:val="24"/>
          <w:szCs w:val="24"/>
        </w:rPr>
        <w:t>2.19.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1E5A41" w:rsidRPr="00EE549D" w:rsidRDefault="001E5A41" w:rsidP="00EE549D">
      <w:pPr>
        <w:pStyle w:val="ConsPlusNormal"/>
        <w:spacing w:line="276" w:lineRule="auto"/>
        <w:ind w:firstLine="540"/>
        <w:jc w:val="both"/>
        <w:rPr>
          <w:rFonts w:ascii="Times New Roman" w:hAnsi="Times New Roman" w:cs="Times New Roman"/>
          <w:sz w:val="24"/>
          <w:szCs w:val="24"/>
        </w:rPr>
      </w:pPr>
      <w:r w:rsidRPr="00EE549D">
        <w:rPr>
          <w:rFonts w:ascii="Times New Roman" w:hAnsi="Times New Roman" w:cs="Times New Roman"/>
          <w:sz w:val="24"/>
          <w:szCs w:val="24"/>
        </w:rPr>
        <w:t>копии документов, подтверждающих родство заявителя (заявителей) (или законность представления прав ребенка);</w:t>
      </w:r>
    </w:p>
    <w:p w:rsidR="001E5A41" w:rsidRPr="00EE549D" w:rsidRDefault="001E5A41" w:rsidP="00EE549D">
      <w:pPr>
        <w:pStyle w:val="ConsPlusNormal"/>
        <w:spacing w:line="276" w:lineRule="auto"/>
        <w:ind w:firstLine="540"/>
        <w:jc w:val="both"/>
        <w:rPr>
          <w:rFonts w:ascii="Times New Roman" w:hAnsi="Times New Roman" w:cs="Times New Roman"/>
          <w:sz w:val="24"/>
          <w:szCs w:val="24"/>
        </w:rPr>
      </w:pPr>
      <w:r w:rsidRPr="00EE549D">
        <w:rPr>
          <w:rFonts w:ascii="Times New Roman" w:hAnsi="Times New Roman" w:cs="Times New Roman"/>
          <w:sz w:val="24"/>
          <w:szCs w:val="24"/>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24" w:tooltip="Федеральный закон от 29.12.2012 N 273-ФЗ (ред. от 28.02.2025) &quot;Об образовании в Российской Федерации&quot; (с изм. и доп., вступ. в силу с 11.03.2025) {КонсультантПлюс}">
        <w:r w:rsidRPr="00EE549D">
          <w:rPr>
            <w:rFonts w:ascii="Times New Roman" w:hAnsi="Times New Roman" w:cs="Times New Roman"/>
            <w:color w:val="0000FF"/>
            <w:sz w:val="24"/>
            <w:szCs w:val="24"/>
          </w:rPr>
          <w:t>законом</w:t>
        </w:r>
      </w:hyperlink>
      <w:r w:rsidRPr="00EE549D">
        <w:rPr>
          <w:rFonts w:ascii="Times New Roman" w:hAnsi="Times New Roman" w:cs="Times New Roman"/>
          <w:sz w:val="24"/>
          <w:szCs w:val="24"/>
        </w:rPr>
        <w:t xml:space="preserve"> или международным договором Российской Федерации документы, подтверждающие право </w:t>
      </w:r>
      <w:r w:rsidRPr="00EE549D">
        <w:rPr>
          <w:rFonts w:ascii="Times New Roman" w:hAnsi="Times New Roman" w:cs="Times New Roman"/>
          <w:sz w:val="24"/>
          <w:szCs w:val="24"/>
        </w:rPr>
        <w:lastRenderedPageBreak/>
        <w:t xml:space="preserve">иностранного гражданина или лица без гражданства на пребывание (проживание) </w:t>
      </w:r>
      <w:r w:rsidR="00EE549D">
        <w:rPr>
          <w:rFonts w:ascii="Times New Roman" w:hAnsi="Times New Roman" w:cs="Times New Roman"/>
          <w:sz w:val="24"/>
          <w:szCs w:val="24"/>
        </w:rPr>
        <w:t>в Российской Федерации;</w:t>
      </w:r>
    </w:p>
    <w:p w:rsidR="001E5A41" w:rsidRPr="00EE549D" w:rsidRDefault="001E5A41" w:rsidP="00465703">
      <w:pPr>
        <w:pStyle w:val="ConsPlusNormal"/>
        <w:spacing w:line="276" w:lineRule="auto"/>
        <w:ind w:firstLine="540"/>
        <w:jc w:val="both"/>
        <w:rPr>
          <w:rFonts w:ascii="Times New Roman" w:hAnsi="Times New Roman" w:cs="Times New Roman"/>
          <w:sz w:val="24"/>
          <w:szCs w:val="24"/>
        </w:rPr>
      </w:pPr>
      <w:r w:rsidRPr="00EE549D">
        <w:rPr>
          <w:rFonts w:ascii="Times New Roman" w:hAnsi="Times New Roman" w:cs="Times New Roman"/>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w:t>
      </w:r>
      <w:r w:rsidR="00EE549D">
        <w:rPr>
          <w:rFonts w:ascii="Times New Roman" w:hAnsi="Times New Roman" w:cs="Times New Roman"/>
          <w:sz w:val="24"/>
          <w:szCs w:val="24"/>
        </w:rPr>
        <w:t>и лицом без гражданства;</w:t>
      </w:r>
    </w:p>
    <w:p w:rsidR="001E5A41" w:rsidRPr="00EE549D" w:rsidRDefault="001E5A41" w:rsidP="00465703">
      <w:pPr>
        <w:pStyle w:val="ConsPlusNormal"/>
        <w:spacing w:line="276" w:lineRule="auto"/>
        <w:ind w:firstLine="540"/>
        <w:jc w:val="both"/>
        <w:rPr>
          <w:rFonts w:ascii="Times New Roman" w:hAnsi="Times New Roman" w:cs="Times New Roman"/>
          <w:sz w:val="24"/>
          <w:szCs w:val="24"/>
        </w:rPr>
      </w:pPr>
      <w:r w:rsidRPr="00EE549D">
        <w:rPr>
          <w:rFonts w:ascii="Times New Roman" w:hAnsi="Times New Roman" w:cs="Times New Roman"/>
          <w:sz w:val="24"/>
          <w:szCs w:val="24"/>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1E5A41" w:rsidRPr="00EE549D" w:rsidRDefault="001E5A41" w:rsidP="00465703">
      <w:pPr>
        <w:pStyle w:val="ConsPlusNormal"/>
        <w:spacing w:line="276" w:lineRule="auto"/>
        <w:ind w:firstLine="540"/>
        <w:jc w:val="both"/>
        <w:rPr>
          <w:rFonts w:ascii="Times New Roman" w:hAnsi="Times New Roman" w:cs="Times New Roman"/>
          <w:sz w:val="24"/>
          <w:szCs w:val="24"/>
        </w:rPr>
      </w:pPr>
      <w:r w:rsidRPr="00EE549D">
        <w:rPr>
          <w:rFonts w:ascii="Times New Roman" w:hAnsi="Times New Roman" w:cs="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25" w:tooltip="Федеральный закон от 29.12.2012 N 273-ФЗ (ред. от 28.02.2025) &quot;Об образовании в Российской Федерации&quot; (с изм. и доп., вступ. в силу с 11.03.2025) {КонсультантПлюс}">
        <w:r w:rsidRPr="00EE549D">
          <w:rPr>
            <w:rFonts w:ascii="Times New Roman" w:hAnsi="Times New Roman" w:cs="Times New Roman"/>
            <w:color w:val="0000FF"/>
            <w:sz w:val="24"/>
            <w:szCs w:val="24"/>
          </w:rPr>
          <w:t>законом</w:t>
        </w:r>
      </w:hyperlink>
      <w:r w:rsidRPr="00EE549D">
        <w:rPr>
          <w:rFonts w:ascii="Times New Roman" w:hAnsi="Times New Roman" w:cs="Times New Roman"/>
          <w:sz w:val="24"/>
          <w:szCs w:val="24"/>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26" w:tooltip="Федеральный закон от 29.12.2012 N 273-ФЗ (ред. от 28.02.2025) &quot;Об образовании в Российской Федерации&quot; (с изм. и доп., вступ. в силу с 11.03.2025) {КонсультантПлюс}">
        <w:r w:rsidRPr="00EE549D">
          <w:rPr>
            <w:rFonts w:ascii="Times New Roman" w:hAnsi="Times New Roman" w:cs="Times New Roman"/>
            <w:color w:val="0000FF"/>
            <w:sz w:val="24"/>
            <w:szCs w:val="24"/>
          </w:rPr>
          <w:t>законом</w:t>
        </w:r>
      </w:hyperlink>
      <w:r w:rsidRPr="00EE549D">
        <w:rPr>
          <w:rFonts w:ascii="Times New Roman" w:hAnsi="Times New Roman" w:cs="Times New Roman"/>
          <w:sz w:val="24"/>
          <w:szCs w:val="24"/>
        </w:rPr>
        <w:t xml:space="preserve"> или признаваемые в соответствии с международным договором Российской Федерации в качестве документов, удостоверяющих личност</w:t>
      </w:r>
      <w:r w:rsidR="00EE549D">
        <w:rPr>
          <w:rFonts w:ascii="Times New Roman" w:hAnsi="Times New Roman" w:cs="Times New Roman"/>
          <w:sz w:val="24"/>
          <w:szCs w:val="24"/>
        </w:rPr>
        <w:t>ь лица без гражданства);</w:t>
      </w:r>
    </w:p>
    <w:p w:rsidR="001E5A41" w:rsidRPr="00EE549D" w:rsidRDefault="001E5A41" w:rsidP="00EE549D">
      <w:pPr>
        <w:pStyle w:val="ConsPlusNormal"/>
        <w:spacing w:line="276" w:lineRule="auto"/>
        <w:ind w:firstLine="540"/>
        <w:jc w:val="both"/>
        <w:rPr>
          <w:rFonts w:ascii="Times New Roman" w:hAnsi="Times New Roman" w:cs="Times New Roman"/>
          <w:sz w:val="24"/>
          <w:szCs w:val="24"/>
        </w:rPr>
      </w:pPr>
      <w:r w:rsidRPr="00EE549D">
        <w:rPr>
          <w:rFonts w:ascii="Times New Roman" w:hAnsi="Times New Roman" w:cs="Times New Roman"/>
          <w:sz w:val="24"/>
          <w:szCs w:val="24"/>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1E5A41" w:rsidRPr="00EE549D" w:rsidRDefault="001E5A41" w:rsidP="00EE549D">
      <w:pPr>
        <w:pStyle w:val="ConsPlusNormal"/>
        <w:spacing w:line="276" w:lineRule="auto"/>
        <w:ind w:firstLine="540"/>
        <w:jc w:val="both"/>
        <w:rPr>
          <w:rFonts w:ascii="Times New Roman" w:hAnsi="Times New Roman" w:cs="Times New Roman"/>
          <w:sz w:val="24"/>
          <w:szCs w:val="24"/>
        </w:rPr>
      </w:pPr>
      <w:r w:rsidRPr="00EE549D">
        <w:rPr>
          <w:rFonts w:ascii="Times New Roman" w:hAnsi="Times New Roman" w:cs="Times New Roman"/>
          <w:sz w:val="24"/>
          <w:szCs w:val="24"/>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27"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Pr="00EE549D">
          <w:rPr>
            <w:rFonts w:ascii="Times New Roman" w:hAnsi="Times New Roman" w:cs="Times New Roman"/>
            <w:color w:val="0000FF"/>
            <w:sz w:val="24"/>
            <w:szCs w:val="24"/>
          </w:rPr>
          <w:t>частью 2 статьи 43</w:t>
        </w:r>
      </w:hyperlink>
      <w:r w:rsidRPr="00EE549D">
        <w:rPr>
          <w:rFonts w:ascii="Times New Roman" w:hAnsi="Times New Roman" w:cs="Times New Roman"/>
          <w:sz w:val="24"/>
          <w:szCs w:val="24"/>
        </w:rPr>
        <w:t xml:space="preserve"> Федерального закона от 21 ноября 2011 г. N 323-ФЗ "Об основах охраны здоровья граждан в Российской Федерации";</w:t>
      </w:r>
    </w:p>
    <w:p w:rsidR="001E5A41" w:rsidRPr="00EE549D" w:rsidRDefault="001E5A41" w:rsidP="00EE549D">
      <w:pPr>
        <w:pStyle w:val="ConsPlusNormal"/>
        <w:spacing w:line="276" w:lineRule="auto"/>
        <w:ind w:firstLine="540"/>
        <w:jc w:val="both"/>
        <w:rPr>
          <w:rFonts w:ascii="Times New Roman" w:hAnsi="Times New Roman" w:cs="Times New Roman"/>
          <w:sz w:val="24"/>
          <w:szCs w:val="24"/>
        </w:rPr>
      </w:pPr>
      <w:r w:rsidRPr="00EE549D">
        <w:rPr>
          <w:rFonts w:ascii="Times New Roman" w:hAnsi="Times New Roman" w:cs="Times New Roman"/>
          <w:sz w:val="24"/>
          <w:szCs w:val="24"/>
        </w:rPr>
        <w:t>копии документов, подтверждающих осуществление родителем (законным представителем) трудовой деятельности (при наличии).</w:t>
      </w:r>
    </w:p>
    <w:p w:rsidR="001E5A41" w:rsidRPr="00EE549D" w:rsidRDefault="001E5A41" w:rsidP="00EE549D">
      <w:pPr>
        <w:pStyle w:val="ConsPlusNormal"/>
        <w:spacing w:line="276" w:lineRule="auto"/>
        <w:ind w:firstLine="540"/>
        <w:jc w:val="both"/>
        <w:rPr>
          <w:rFonts w:ascii="Times New Roman" w:hAnsi="Times New Roman" w:cs="Times New Roman"/>
          <w:sz w:val="24"/>
          <w:szCs w:val="24"/>
        </w:rPr>
      </w:pPr>
      <w:r w:rsidRPr="00EE549D">
        <w:rPr>
          <w:rFonts w:ascii="Times New Roman" w:hAnsi="Times New Roman" w:cs="Times New Roman"/>
          <w:sz w:val="24"/>
          <w:szCs w:val="24"/>
        </w:rPr>
        <w:t>Иностранные граждане и лица без гражданства все документы представляют на русском языке или вместе с заверен</w:t>
      </w:r>
      <w:r w:rsidR="00EE549D">
        <w:rPr>
          <w:rFonts w:ascii="Times New Roman" w:hAnsi="Times New Roman" w:cs="Times New Roman"/>
          <w:sz w:val="24"/>
          <w:szCs w:val="24"/>
        </w:rPr>
        <w:t xml:space="preserve">ным в установленном порядке </w:t>
      </w:r>
      <w:r w:rsidR="00EE549D" w:rsidRPr="00EE549D">
        <w:rPr>
          <w:rFonts w:ascii="Times New Roman" w:hAnsi="Times New Roman" w:cs="Times New Roman"/>
          <w:sz w:val="24"/>
          <w:szCs w:val="24"/>
        </w:rPr>
        <w:t>переводом</w:t>
      </w:r>
      <w:r w:rsidRPr="00EE549D">
        <w:rPr>
          <w:rFonts w:ascii="Times New Roman" w:hAnsi="Times New Roman" w:cs="Times New Roman"/>
          <w:sz w:val="24"/>
          <w:szCs w:val="24"/>
        </w:rPr>
        <w:t xml:space="preserve"> на русский язык.</w:t>
      </w:r>
    </w:p>
    <w:p w:rsidR="001E5A41" w:rsidRPr="00EE549D" w:rsidRDefault="001E5A41" w:rsidP="00EE549D">
      <w:pPr>
        <w:pStyle w:val="ConsPlusNormal"/>
        <w:spacing w:line="276" w:lineRule="auto"/>
        <w:ind w:firstLine="540"/>
        <w:jc w:val="both"/>
        <w:rPr>
          <w:rFonts w:ascii="Times New Roman" w:hAnsi="Times New Roman" w:cs="Times New Roman"/>
          <w:sz w:val="24"/>
          <w:szCs w:val="24"/>
        </w:rPr>
      </w:pPr>
      <w:r w:rsidRPr="00EE549D">
        <w:rPr>
          <w:rFonts w:ascii="Times New Roman" w:hAnsi="Times New Roman" w:cs="Times New Roman"/>
          <w:sz w:val="24"/>
          <w:szCs w:val="24"/>
        </w:rPr>
        <w:t xml:space="preserve">2.20.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w:t>
      </w:r>
      <w:r w:rsidRPr="00EE549D">
        <w:rPr>
          <w:rFonts w:ascii="Times New Roman" w:hAnsi="Times New Roman" w:cs="Times New Roman"/>
          <w:sz w:val="24"/>
          <w:szCs w:val="24"/>
        </w:rPr>
        <w:lastRenderedPageBreak/>
        <w:t xml:space="preserve">документов, за исключением копий или оригиналов документов, подтверждение которых </w:t>
      </w:r>
      <w:r w:rsidR="00EE549D">
        <w:rPr>
          <w:rFonts w:ascii="Times New Roman" w:hAnsi="Times New Roman" w:cs="Times New Roman"/>
          <w:sz w:val="24"/>
          <w:szCs w:val="24"/>
        </w:rPr>
        <w:t>в электронном виде невозможно.</w:t>
      </w:r>
    </w:p>
    <w:p w:rsidR="001E5A41" w:rsidRPr="00EE549D" w:rsidRDefault="001E5A41" w:rsidP="00EE549D">
      <w:pPr>
        <w:pStyle w:val="ConsPlusNormal"/>
        <w:spacing w:before="200" w:line="276" w:lineRule="auto"/>
        <w:ind w:firstLine="540"/>
        <w:jc w:val="both"/>
        <w:rPr>
          <w:rFonts w:ascii="Times New Roman" w:hAnsi="Times New Roman" w:cs="Times New Roman"/>
          <w:sz w:val="24"/>
          <w:szCs w:val="24"/>
        </w:rPr>
      </w:pPr>
    </w:p>
    <w:p w:rsidR="007A3D3F" w:rsidRPr="00EE549D" w:rsidRDefault="007A3D3F" w:rsidP="00EE549D">
      <w:pPr>
        <w:spacing w:after="0" w:line="276" w:lineRule="auto"/>
        <w:ind w:left="-5" w:right="7"/>
        <w:rPr>
          <w:szCs w:val="24"/>
        </w:rPr>
      </w:pPr>
    </w:p>
    <w:p w:rsidR="001E508C" w:rsidRPr="00EE549D" w:rsidRDefault="00EE549D" w:rsidP="00EE549D">
      <w:pPr>
        <w:spacing w:after="0" w:line="276" w:lineRule="auto"/>
        <w:ind w:left="-5" w:right="7"/>
        <w:rPr>
          <w:color w:val="auto"/>
          <w:szCs w:val="24"/>
        </w:rPr>
      </w:pPr>
      <w:r>
        <w:rPr>
          <w:color w:val="auto"/>
          <w:szCs w:val="24"/>
        </w:rPr>
        <w:t xml:space="preserve">   2.21</w:t>
      </w:r>
      <w:r w:rsidR="00C95451" w:rsidRPr="00EE549D">
        <w:rPr>
          <w:color w:val="auto"/>
          <w:szCs w:val="24"/>
        </w:rPr>
        <w:t xml:space="preserve">. </w:t>
      </w:r>
      <w:r w:rsidR="002F4413" w:rsidRPr="00EE549D">
        <w:rPr>
          <w:color w:val="auto"/>
          <w:szCs w:val="24"/>
        </w:rPr>
        <w:t xml:space="preserve">В заявлении о приеме на обучение или о зачислении в качестве экстерна указываются следующие сведения: </w:t>
      </w:r>
    </w:p>
    <w:p w:rsidR="001217FF" w:rsidRPr="00EE549D" w:rsidRDefault="001217FF" w:rsidP="00EE549D">
      <w:pPr>
        <w:pStyle w:val="a3"/>
        <w:numPr>
          <w:ilvl w:val="0"/>
          <w:numId w:val="9"/>
        </w:numPr>
        <w:shd w:val="clear" w:color="auto" w:fill="FFFFFF"/>
        <w:spacing w:before="0" w:beforeAutospacing="0" w:after="0" w:afterAutospacing="0" w:line="276" w:lineRule="auto"/>
        <w:jc w:val="both"/>
      </w:pPr>
      <w:r w:rsidRPr="00EE549D">
        <w:t>фамилия, имя, отчество (при наличии) ребенка или поступающего;</w:t>
      </w:r>
    </w:p>
    <w:p w:rsidR="001217FF" w:rsidRPr="00EE549D" w:rsidRDefault="001217FF" w:rsidP="00EE549D">
      <w:pPr>
        <w:pStyle w:val="a3"/>
        <w:numPr>
          <w:ilvl w:val="0"/>
          <w:numId w:val="9"/>
        </w:numPr>
        <w:shd w:val="clear" w:color="auto" w:fill="FFFFFF"/>
        <w:spacing w:before="0" w:beforeAutospacing="0" w:after="0" w:afterAutospacing="0" w:line="276" w:lineRule="auto"/>
        <w:jc w:val="both"/>
      </w:pPr>
      <w:r w:rsidRPr="00EE549D">
        <w:t>дата рождения ребенка или поступающего;</w:t>
      </w:r>
    </w:p>
    <w:p w:rsidR="001217FF" w:rsidRPr="00EE549D" w:rsidRDefault="001217FF" w:rsidP="00EE549D">
      <w:pPr>
        <w:pStyle w:val="a3"/>
        <w:numPr>
          <w:ilvl w:val="0"/>
          <w:numId w:val="9"/>
        </w:numPr>
        <w:shd w:val="clear" w:color="auto" w:fill="FFFFFF"/>
        <w:spacing w:before="0" w:beforeAutospacing="0" w:after="0" w:afterAutospacing="0" w:line="276" w:lineRule="auto"/>
        <w:jc w:val="both"/>
      </w:pPr>
      <w:r w:rsidRPr="00EE549D">
        <w:t>адрес места жительства и (или) адрес места пребывания ребенка или поступающего;</w:t>
      </w:r>
    </w:p>
    <w:p w:rsidR="001217FF" w:rsidRPr="00EE549D" w:rsidRDefault="001217FF" w:rsidP="00EE549D">
      <w:pPr>
        <w:pStyle w:val="a3"/>
        <w:numPr>
          <w:ilvl w:val="0"/>
          <w:numId w:val="9"/>
        </w:numPr>
        <w:shd w:val="clear" w:color="auto" w:fill="FFFFFF"/>
        <w:spacing w:before="0" w:beforeAutospacing="0" w:after="0" w:afterAutospacing="0" w:line="276" w:lineRule="auto"/>
        <w:jc w:val="both"/>
      </w:pPr>
      <w:r w:rsidRPr="00EE549D">
        <w:t>фамилия, имя, отчество (при наличии) родителя(ей) (законного(</w:t>
      </w:r>
      <w:proofErr w:type="spellStart"/>
      <w:r w:rsidRPr="00EE549D">
        <w:t>ых</w:t>
      </w:r>
      <w:proofErr w:type="spellEnd"/>
      <w:r w:rsidRPr="00EE549D">
        <w:t>) представителя(ей) ребенка;</w:t>
      </w:r>
    </w:p>
    <w:p w:rsidR="001217FF" w:rsidRPr="00EE549D" w:rsidRDefault="001217FF" w:rsidP="00EE549D">
      <w:pPr>
        <w:pStyle w:val="a3"/>
        <w:numPr>
          <w:ilvl w:val="0"/>
          <w:numId w:val="9"/>
        </w:numPr>
        <w:shd w:val="clear" w:color="auto" w:fill="FFFFFF"/>
        <w:spacing w:before="0" w:beforeAutospacing="0" w:after="0" w:afterAutospacing="0" w:line="276" w:lineRule="auto"/>
        <w:jc w:val="both"/>
      </w:pPr>
      <w:r w:rsidRPr="00EE549D">
        <w:t>адрес места жительства и (или) адрес места пребывания родителя(ей) (законного(</w:t>
      </w:r>
      <w:proofErr w:type="spellStart"/>
      <w:r w:rsidRPr="00EE549D">
        <w:t>ых</w:t>
      </w:r>
      <w:proofErr w:type="spellEnd"/>
      <w:r w:rsidRPr="00EE549D">
        <w:t>) представителя(ей) ребенка;</w:t>
      </w:r>
    </w:p>
    <w:p w:rsidR="001217FF" w:rsidRPr="00EE549D" w:rsidRDefault="001217FF" w:rsidP="00EE549D">
      <w:pPr>
        <w:pStyle w:val="a3"/>
        <w:numPr>
          <w:ilvl w:val="0"/>
          <w:numId w:val="9"/>
        </w:numPr>
        <w:shd w:val="clear" w:color="auto" w:fill="FFFFFF"/>
        <w:spacing w:before="0" w:beforeAutospacing="0" w:after="0" w:afterAutospacing="0" w:line="276" w:lineRule="auto"/>
        <w:jc w:val="both"/>
      </w:pPr>
      <w:r w:rsidRPr="00EE549D">
        <w:t>адрес(а) электронной почты, номер(а) телефона(</w:t>
      </w:r>
      <w:proofErr w:type="spellStart"/>
      <w:r w:rsidRPr="00EE549D">
        <w:t>ов</w:t>
      </w:r>
      <w:proofErr w:type="spellEnd"/>
      <w:r w:rsidRPr="00EE549D">
        <w:t>) (при наличии) родителя(ей) (законного(</w:t>
      </w:r>
      <w:proofErr w:type="spellStart"/>
      <w:r w:rsidRPr="00EE549D">
        <w:t>ых</w:t>
      </w:r>
      <w:proofErr w:type="spellEnd"/>
      <w:r w:rsidRPr="00EE549D">
        <w:t>) представителя(ей) ребенка или поступающего;</w:t>
      </w:r>
    </w:p>
    <w:p w:rsidR="001217FF" w:rsidRPr="00EE549D" w:rsidRDefault="001217FF" w:rsidP="00EE549D">
      <w:pPr>
        <w:pStyle w:val="a3"/>
        <w:numPr>
          <w:ilvl w:val="0"/>
          <w:numId w:val="9"/>
        </w:numPr>
        <w:shd w:val="clear" w:color="auto" w:fill="FFFFFF"/>
        <w:spacing w:before="0" w:beforeAutospacing="0" w:after="0" w:afterAutospacing="0" w:line="276" w:lineRule="auto"/>
        <w:jc w:val="both"/>
      </w:pPr>
      <w:r w:rsidRPr="00EE549D">
        <w:t>о наличии права внеочередного, первоочередного или преимущественного приема;</w:t>
      </w:r>
    </w:p>
    <w:p w:rsidR="001217FF" w:rsidRPr="00EE549D" w:rsidRDefault="001217FF" w:rsidP="00EE549D">
      <w:pPr>
        <w:pStyle w:val="a3"/>
        <w:numPr>
          <w:ilvl w:val="0"/>
          <w:numId w:val="9"/>
        </w:numPr>
        <w:shd w:val="clear" w:color="auto" w:fill="FFFFFF"/>
        <w:spacing w:before="0" w:beforeAutospacing="0" w:after="0" w:afterAutospacing="0" w:line="276" w:lineRule="auto"/>
        <w:jc w:val="both"/>
      </w:pPr>
      <w:r w:rsidRPr="00EE549D">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1217FF" w:rsidRPr="00EE549D" w:rsidRDefault="001217FF" w:rsidP="00EE549D">
      <w:pPr>
        <w:pStyle w:val="a3"/>
        <w:numPr>
          <w:ilvl w:val="0"/>
          <w:numId w:val="9"/>
        </w:numPr>
        <w:shd w:val="clear" w:color="auto" w:fill="FFFFFF"/>
        <w:spacing w:before="0" w:beforeAutospacing="0" w:after="0" w:afterAutospacing="0" w:line="276" w:lineRule="auto"/>
        <w:jc w:val="both"/>
      </w:pPr>
      <w:r w:rsidRPr="00EE549D">
        <w:t>согласие родителя(ей) (законного(</w:t>
      </w:r>
      <w:proofErr w:type="spellStart"/>
      <w:r w:rsidRPr="00EE549D">
        <w:t>ых</w:t>
      </w:r>
      <w:proofErr w:type="spellEnd"/>
      <w:r w:rsidRPr="00EE549D">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1217FF" w:rsidRPr="00EE549D" w:rsidRDefault="001217FF" w:rsidP="00EE549D">
      <w:pPr>
        <w:pStyle w:val="a3"/>
        <w:numPr>
          <w:ilvl w:val="0"/>
          <w:numId w:val="9"/>
        </w:numPr>
        <w:shd w:val="clear" w:color="auto" w:fill="FFFFFF"/>
        <w:spacing w:before="0" w:beforeAutospacing="0" w:after="0" w:afterAutospacing="0" w:line="276" w:lineRule="auto"/>
        <w:jc w:val="both"/>
      </w:pPr>
      <w:r w:rsidRPr="00EE549D">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w:t>
      </w:r>
      <w:r w:rsidR="00F36D8A" w:rsidRPr="00EE549D">
        <w:t>обучения,</w:t>
      </w:r>
      <w:r w:rsidRPr="00EE549D">
        <w:t xml:space="preserve"> указанного поступающего по адаптированной образовательной программе);</w:t>
      </w:r>
    </w:p>
    <w:p w:rsidR="001217FF" w:rsidRPr="00EE549D" w:rsidRDefault="001217FF" w:rsidP="00EE549D">
      <w:pPr>
        <w:pStyle w:val="a3"/>
        <w:numPr>
          <w:ilvl w:val="0"/>
          <w:numId w:val="9"/>
        </w:numPr>
        <w:shd w:val="clear" w:color="auto" w:fill="FFFFFF"/>
        <w:spacing w:before="0" w:beforeAutospacing="0" w:after="0" w:afterAutospacing="0" w:line="276" w:lineRule="auto"/>
        <w:jc w:val="both"/>
      </w:pPr>
      <w:r w:rsidRPr="00EE549D">
        <w:t>язык образования (в случае получения образования на родном языке из числа языков народов Российской Федерации или на иностранном языке);</w:t>
      </w:r>
    </w:p>
    <w:p w:rsidR="001217FF" w:rsidRPr="00EE549D" w:rsidRDefault="001217FF" w:rsidP="00EE549D">
      <w:pPr>
        <w:pStyle w:val="a3"/>
        <w:numPr>
          <w:ilvl w:val="0"/>
          <w:numId w:val="9"/>
        </w:numPr>
        <w:shd w:val="clear" w:color="auto" w:fill="FFFFFF"/>
        <w:spacing w:before="0" w:beforeAutospacing="0" w:after="0" w:afterAutospacing="0" w:line="276" w:lineRule="auto"/>
        <w:jc w:val="both"/>
      </w:pPr>
      <w:r w:rsidRPr="00EE549D">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1217FF" w:rsidRPr="00EE549D" w:rsidRDefault="001217FF" w:rsidP="00EE549D">
      <w:pPr>
        <w:pStyle w:val="a3"/>
        <w:numPr>
          <w:ilvl w:val="0"/>
          <w:numId w:val="9"/>
        </w:numPr>
        <w:shd w:val="clear" w:color="auto" w:fill="FFFFFF"/>
        <w:spacing w:before="0" w:beforeAutospacing="0" w:after="0" w:afterAutospacing="0" w:line="276" w:lineRule="auto"/>
        <w:jc w:val="both"/>
      </w:pPr>
      <w:r w:rsidRPr="00EE549D">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1217FF" w:rsidRPr="00EE549D" w:rsidRDefault="001217FF" w:rsidP="00EE549D">
      <w:pPr>
        <w:pStyle w:val="a3"/>
        <w:numPr>
          <w:ilvl w:val="0"/>
          <w:numId w:val="9"/>
        </w:numPr>
        <w:shd w:val="clear" w:color="auto" w:fill="FFFFFF"/>
        <w:spacing w:before="0" w:beforeAutospacing="0" w:after="0" w:afterAutospacing="0" w:line="276" w:lineRule="auto"/>
        <w:jc w:val="both"/>
      </w:pPr>
      <w:r w:rsidRPr="00EE549D">
        <w:t>факт ознакомления родителя(ей) (законного(</w:t>
      </w:r>
      <w:proofErr w:type="spellStart"/>
      <w:r w:rsidRPr="00EE549D">
        <w:t>ых</w:t>
      </w:r>
      <w:proofErr w:type="spellEnd"/>
      <w:r w:rsidRPr="00EE549D">
        <w:t xml:space="preserve">)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w:t>
      </w:r>
      <w:r w:rsidRPr="00EE549D">
        <w:lastRenderedPageBreak/>
        <w:t>регламентирующими организацию и осуществление образовательной деятельности, права и обязанности обучающихся;</w:t>
      </w:r>
    </w:p>
    <w:p w:rsidR="001217FF" w:rsidRPr="00EE549D" w:rsidRDefault="001217FF" w:rsidP="00EE549D">
      <w:pPr>
        <w:pStyle w:val="a3"/>
        <w:numPr>
          <w:ilvl w:val="0"/>
          <w:numId w:val="9"/>
        </w:numPr>
        <w:shd w:val="clear" w:color="auto" w:fill="FFFFFF"/>
        <w:spacing w:before="0" w:beforeAutospacing="0" w:after="0" w:afterAutospacing="0" w:line="276" w:lineRule="auto"/>
        <w:jc w:val="both"/>
      </w:pPr>
      <w:r w:rsidRPr="00EE549D">
        <w:t>согласие родителя(ей) (законного(</w:t>
      </w:r>
      <w:proofErr w:type="spellStart"/>
      <w:r w:rsidRPr="00EE549D">
        <w:t>ых</w:t>
      </w:r>
      <w:proofErr w:type="spellEnd"/>
      <w:r w:rsidRPr="00EE549D">
        <w:t>) представителя(ей) ребенка или поступающего на обработку персональных данных</w:t>
      </w:r>
    </w:p>
    <w:p w:rsidR="001217FF" w:rsidRPr="00EE549D" w:rsidRDefault="00EE549D" w:rsidP="00EE549D">
      <w:pPr>
        <w:spacing w:after="0" w:line="276" w:lineRule="auto"/>
        <w:ind w:left="720" w:firstLine="0"/>
        <w:rPr>
          <w:color w:val="auto"/>
          <w:szCs w:val="24"/>
        </w:rPr>
      </w:pPr>
      <w:r>
        <w:rPr>
          <w:color w:val="auto"/>
          <w:szCs w:val="24"/>
        </w:rPr>
        <w:t>2.22</w:t>
      </w:r>
      <w:r w:rsidR="00C95451" w:rsidRPr="00EE549D">
        <w:rPr>
          <w:color w:val="auto"/>
          <w:szCs w:val="24"/>
        </w:rPr>
        <w:t xml:space="preserve">. </w:t>
      </w:r>
      <w:r w:rsidR="007321D9" w:rsidRPr="00EE549D">
        <w:rPr>
          <w:color w:val="auto"/>
          <w:szCs w:val="24"/>
        </w:rPr>
        <w:t xml:space="preserve"> </w:t>
      </w:r>
      <w:r w:rsidR="001217FF" w:rsidRPr="00EE549D">
        <w:rPr>
          <w:color w:val="auto"/>
          <w:szCs w:val="24"/>
        </w:rPr>
        <w:t>Для приема родитель(и) (законный(</w:t>
      </w:r>
      <w:proofErr w:type="spellStart"/>
      <w:r w:rsidR="001217FF" w:rsidRPr="00EE549D">
        <w:rPr>
          <w:color w:val="auto"/>
          <w:szCs w:val="24"/>
        </w:rPr>
        <w:t>ые</w:t>
      </w:r>
      <w:proofErr w:type="spellEnd"/>
      <w:r w:rsidR="001217FF" w:rsidRPr="00EE549D">
        <w:rPr>
          <w:color w:val="auto"/>
          <w:szCs w:val="24"/>
        </w:rPr>
        <w:t>) представитель(и) ребенка или поступающий представляют следующие документы:</w:t>
      </w:r>
    </w:p>
    <w:p w:rsidR="001217FF" w:rsidRPr="00EE549D" w:rsidRDefault="001217FF" w:rsidP="00EE549D">
      <w:pPr>
        <w:pStyle w:val="a3"/>
        <w:numPr>
          <w:ilvl w:val="0"/>
          <w:numId w:val="9"/>
        </w:numPr>
        <w:shd w:val="clear" w:color="auto" w:fill="FFFFFF"/>
        <w:spacing w:before="0" w:beforeAutospacing="0" w:after="0" w:afterAutospacing="0" w:line="276" w:lineRule="auto"/>
        <w:jc w:val="both"/>
      </w:pPr>
      <w:r w:rsidRPr="00EE549D">
        <w:t>копию документа, удостоверяющего личность родителя (законного представителя) ребенка или поступающего;</w:t>
      </w:r>
    </w:p>
    <w:p w:rsidR="001217FF" w:rsidRPr="00EE549D" w:rsidRDefault="001217FF" w:rsidP="00EE549D">
      <w:pPr>
        <w:pStyle w:val="a3"/>
        <w:numPr>
          <w:ilvl w:val="0"/>
          <w:numId w:val="9"/>
        </w:numPr>
        <w:shd w:val="clear" w:color="auto" w:fill="FFFFFF"/>
        <w:spacing w:before="0" w:beforeAutospacing="0" w:after="0" w:afterAutospacing="0" w:line="276" w:lineRule="auto"/>
        <w:jc w:val="both"/>
      </w:pPr>
      <w:r w:rsidRPr="00EE549D">
        <w:t>копию свидетельства о рождении ребенка или документа, подтверждающего родство заявителя;</w:t>
      </w:r>
    </w:p>
    <w:p w:rsidR="001217FF" w:rsidRPr="00EE549D" w:rsidRDefault="001217FF" w:rsidP="00EE549D">
      <w:pPr>
        <w:pStyle w:val="a3"/>
        <w:numPr>
          <w:ilvl w:val="0"/>
          <w:numId w:val="9"/>
        </w:numPr>
        <w:shd w:val="clear" w:color="auto" w:fill="FFFFFF"/>
        <w:spacing w:before="0" w:beforeAutospacing="0" w:after="0" w:afterAutospacing="0" w:line="276" w:lineRule="auto"/>
        <w:jc w:val="both"/>
      </w:pPr>
      <w:r w:rsidRPr="00EE549D">
        <w:t>копию документа, подтверждающего установление опеки или попечительства (при необходимости);</w:t>
      </w:r>
    </w:p>
    <w:p w:rsidR="001217FF" w:rsidRPr="00EE549D" w:rsidRDefault="001217FF" w:rsidP="00EE549D">
      <w:pPr>
        <w:pStyle w:val="a3"/>
        <w:numPr>
          <w:ilvl w:val="0"/>
          <w:numId w:val="9"/>
        </w:numPr>
        <w:shd w:val="clear" w:color="auto" w:fill="FFFFFF"/>
        <w:spacing w:before="0" w:beforeAutospacing="0" w:after="0" w:afterAutospacing="0" w:line="276" w:lineRule="auto"/>
        <w:jc w:val="both"/>
      </w:pPr>
      <w:r w:rsidRPr="00EE549D">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rsidR="001217FF" w:rsidRPr="00EE549D" w:rsidRDefault="001217FF" w:rsidP="00EE549D">
      <w:pPr>
        <w:pStyle w:val="a3"/>
        <w:numPr>
          <w:ilvl w:val="0"/>
          <w:numId w:val="9"/>
        </w:numPr>
        <w:shd w:val="clear" w:color="auto" w:fill="FFFFFF"/>
        <w:spacing w:before="0" w:beforeAutospacing="0" w:after="0" w:afterAutospacing="0" w:line="276" w:lineRule="auto"/>
        <w:jc w:val="both"/>
      </w:pPr>
      <w:r w:rsidRPr="00EE549D">
        <w:t>справку с места работы родителя(ей) (законного(</w:t>
      </w:r>
      <w:proofErr w:type="spellStart"/>
      <w:r w:rsidRPr="00EE549D">
        <w:t>ых</w:t>
      </w:r>
      <w:proofErr w:type="spellEnd"/>
      <w:r w:rsidRPr="00EE549D">
        <w:t>) представителя(ей) ребенка (при наличии права внеочередного или первоочередного приема на обучение);</w:t>
      </w:r>
    </w:p>
    <w:p w:rsidR="001217FF" w:rsidRPr="00EE549D" w:rsidRDefault="001217FF" w:rsidP="00EE549D">
      <w:pPr>
        <w:pStyle w:val="a3"/>
        <w:numPr>
          <w:ilvl w:val="0"/>
          <w:numId w:val="9"/>
        </w:numPr>
        <w:shd w:val="clear" w:color="auto" w:fill="FFFFFF"/>
        <w:spacing w:before="0" w:beforeAutospacing="0" w:after="0" w:afterAutospacing="0" w:line="276" w:lineRule="auto"/>
        <w:jc w:val="both"/>
      </w:pPr>
      <w:r w:rsidRPr="00EE549D">
        <w:t>копию заключения психолого-медико-педагогической комиссии (при наличии).</w:t>
      </w:r>
    </w:p>
    <w:p w:rsidR="001217FF" w:rsidRPr="00EE549D" w:rsidRDefault="001217FF" w:rsidP="00EE549D">
      <w:pPr>
        <w:pStyle w:val="a3"/>
        <w:numPr>
          <w:ilvl w:val="0"/>
          <w:numId w:val="9"/>
        </w:numPr>
        <w:shd w:val="clear" w:color="auto" w:fill="FFFFFF"/>
        <w:spacing w:before="0" w:beforeAutospacing="0" w:after="0" w:afterAutospacing="0" w:line="276" w:lineRule="auto"/>
        <w:jc w:val="both"/>
      </w:pPr>
      <w:r w:rsidRPr="00EE549D">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r w:rsidRPr="00EE549D">
        <w:rPr>
          <w:vertAlign w:val="superscript"/>
        </w:rPr>
        <w:t>.</w:t>
      </w:r>
    </w:p>
    <w:p w:rsidR="00C95451" w:rsidRPr="00EE549D" w:rsidRDefault="00EE549D" w:rsidP="00EE549D">
      <w:pPr>
        <w:spacing w:after="262" w:line="276" w:lineRule="auto"/>
        <w:ind w:left="10" w:right="7" w:firstLine="0"/>
        <w:rPr>
          <w:szCs w:val="24"/>
        </w:rPr>
      </w:pPr>
      <w:r>
        <w:rPr>
          <w:color w:val="333333"/>
          <w:szCs w:val="24"/>
        </w:rPr>
        <w:t>2.23</w:t>
      </w:r>
      <w:r w:rsidR="00C95451" w:rsidRPr="00EE549D">
        <w:rPr>
          <w:color w:val="333333"/>
          <w:szCs w:val="24"/>
        </w:rPr>
        <w:t xml:space="preserve">. </w:t>
      </w:r>
      <w:r w:rsidR="00C95451" w:rsidRPr="00EE549D">
        <w:rPr>
          <w:szCs w:val="24"/>
        </w:rPr>
        <w:t xml:space="preserve">Образец заявления о приеме на обучение размещается общеобразовательной организацией на своих информационном стенде и официальном сайте сети Интернет. </w:t>
      </w:r>
    </w:p>
    <w:p w:rsidR="001E5A41" w:rsidRPr="00EE549D" w:rsidRDefault="00EE549D" w:rsidP="00EE549D">
      <w:pPr>
        <w:pStyle w:val="ConsPlusNormal"/>
        <w:spacing w:before="200" w:line="276" w:lineRule="auto"/>
        <w:ind w:firstLine="540"/>
        <w:jc w:val="both"/>
        <w:rPr>
          <w:rFonts w:ascii="Times New Roman" w:hAnsi="Times New Roman" w:cs="Times New Roman"/>
          <w:sz w:val="24"/>
          <w:szCs w:val="24"/>
        </w:rPr>
      </w:pPr>
      <w:r>
        <w:rPr>
          <w:rFonts w:ascii="Times New Roman" w:hAnsi="Times New Roman" w:cs="Times New Roman"/>
          <w:sz w:val="24"/>
          <w:szCs w:val="24"/>
        </w:rPr>
        <w:t>2.24</w:t>
      </w:r>
      <w:r w:rsidR="00F36D8A" w:rsidRPr="00EE549D">
        <w:rPr>
          <w:rFonts w:ascii="Times New Roman" w:hAnsi="Times New Roman" w:cs="Times New Roman"/>
          <w:sz w:val="24"/>
          <w:szCs w:val="24"/>
        </w:rPr>
        <w:t xml:space="preserve">. </w:t>
      </w:r>
      <w:r w:rsidR="001E5A41" w:rsidRPr="00EE549D">
        <w:rPr>
          <w:rFonts w:ascii="Times New Roman" w:hAnsi="Times New Roman" w:cs="Times New Roman"/>
          <w:sz w:val="24"/>
          <w:szCs w:val="24"/>
        </w:rPr>
        <w:t>Руководитель общеобразовательной организации издает распорядительный акт о приеме на обучение:</w:t>
      </w:r>
    </w:p>
    <w:p w:rsidR="00F772C5" w:rsidRDefault="001E5A41" w:rsidP="00EE549D">
      <w:pPr>
        <w:pStyle w:val="ConsPlusNormal"/>
        <w:spacing w:before="200" w:line="276" w:lineRule="auto"/>
        <w:ind w:firstLine="540"/>
        <w:jc w:val="both"/>
        <w:rPr>
          <w:rFonts w:ascii="Times New Roman" w:hAnsi="Times New Roman" w:cs="Times New Roman"/>
          <w:sz w:val="24"/>
          <w:szCs w:val="24"/>
        </w:rPr>
      </w:pPr>
      <w:r w:rsidRPr="00EE549D">
        <w:rPr>
          <w:rFonts w:ascii="Times New Roman" w:hAnsi="Times New Roman" w:cs="Times New Roman"/>
          <w:sz w:val="24"/>
          <w:szCs w:val="24"/>
        </w:rPr>
        <w:t>ребенка или поступающего в течение 5 рабочих дней после дня приема заявления о приеме на обучен</w:t>
      </w:r>
      <w:r w:rsidR="00F772C5">
        <w:rPr>
          <w:rFonts w:ascii="Times New Roman" w:hAnsi="Times New Roman" w:cs="Times New Roman"/>
          <w:sz w:val="24"/>
          <w:szCs w:val="24"/>
        </w:rPr>
        <w:t>ие и представленных документов.</w:t>
      </w:r>
    </w:p>
    <w:p w:rsidR="001E5A41" w:rsidRDefault="001E5A41" w:rsidP="00F772C5">
      <w:pPr>
        <w:pStyle w:val="ConsPlusNormal"/>
        <w:spacing w:before="200" w:line="276" w:lineRule="auto"/>
        <w:ind w:firstLine="540"/>
        <w:jc w:val="both"/>
        <w:rPr>
          <w:rFonts w:ascii="Times New Roman" w:hAnsi="Times New Roman" w:cs="Times New Roman"/>
          <w:sz w:val="24"/>
          <w:szCs w:val="24"/>
        </w:rPr>
      </w:pPr>
      <w:r w:rsidRPr="00EE549D">
        <w:rPr>
          <w:rFonts w:ascii="Times New Roman" w:hAnsi="Times New Roman" w:cs="Times New Roman"/>
          <w:sz w:val="24"/>
          <w:szCs w:val="24"/>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w:t>
      </w:r>
      <w:r w:rsidR="00F772C5">
        <w:rPr>
          <w:rFonts w:ascii="Times New Roman" w:hAnsi="Times New Roman" w:cs="Times New Roman"/>
          <w:sz w:val="24"/>
          <w:szCs w:val="24"/>
        </w:rPr>
        <w:t>рования.</w:t>
      </w:r>
    </w:p>
    <w:p w:rsidR="00F772C5" w:rsidRPr="00EE549D" w:rsidRDefault="00F772C5" w:rsidP="00F772C5">
      <w:pPr>
        <w:pStyle w:val="ConsPlusNormal"/>
        <w:spacing w:before="200" w:line="276" w:lineRule="auto"/>
        <w:ind w:firstLine="540"/>
        <w:jc w:val="both"/>
        <w:rPr>
          <w:rFonts w:ascii="Times New Roman" w:hAnsi="Times New Roman" w:cs="Times New Roman"/>
          <w:sz w:val="24"/>
          <w:szCs w:val="24"/>
        </w:rPr>
      </w:pPr>
    </w:p>
    <w:p w:rsidR="00F36D8A" w:rsidRPr="00EE549D" w:rsidRDefault="00F772C5" w:rsidP="00EE549D">
      <w:pPr>
        <w:spacing w:after="283" w:line="276" w:lineRule="auto"/>
        <w:ind w:left="-5" w:right="7" w:firstLine="0"/>
        <w:rPr>
          <w:szCs w:val="24"/>
        </w:rPr>
      </w:pPr>
      <w:r>
        <w:rPr>
          <w:szCs w:val="24"/>
        </w:rPr>
        <w:t>2.25</w:t>
      </w:r>
      <w:r w:rsidR="00F36D8A" w:rsidRPr="00EE549D">
        <w:rPr>
          <w:szCs w:val="24"/>
        </w:rPr>
        <w:t xml:space="preserve">. На каждого ребенка или поступающего, принятого </w:t>
      </w:r>
      <w:r w:rsidR="00CD4CD7" w:rsidRPr="00EE549D">
        <w:rPr>
          <w:szCs w:val="24"/>
        </w:rPr>
        <w:t>в МБОУ</w:t>
      </w:r>
      <w:r w:rsidR="00F36D8A" w:rsidRPr="00EE549D">
        <w:rPr>
          <w:szCs w:val="24"/>
        </w:rPr>
        <w:t xml:space="preserve"> «СОШ № 46» города </w:t>
      </w:r>
      <w:r w:rsidR="00CD4CD7" w:rsidRPr="00EE549D">
        <w:rPr>
          <w:szCs w:val="24"/>
        </w:rPr>
        <w:t>Калуги,</w:t>
      </w:r>
      <w:r w:rsidR="00F36D8A" w:rsidRPr="00EE549D">
        <w:rPr>
          <w:szCs w:val="24"/>
        </w:rPr>
        <w:t xml:space="preserve"> формируется личное дело, в котором хранятся заявление о приеме на обучение и все представленные родителем(</w:t>
      </w:r>
      <w:proofErr w:type="spellStart"/>
      <w:r w:rsidR="00F36D8A" w:rsidRPr="00EE549D">
        <w:rPr>
          <w:szCs w:val="24"/>
        </w:rPr>
        <w:t>ями</w:t>
      </w:r>
      <w:proofErr w:type="spellEnd"/>
      <w:r w:rsidR="00F36D8A" w:rsidRPr="00EE549D">
        <w:rPr>
          <w:szCs w:val="24"/>
        </w:rPr>
        <w:t>) (законным(</w:t>
      </w:r>
      <w:proofErr w:type="spellStart"/>
      <w:r w:rsidR="00F36D8A" w:rsidRPr="00EE549D">
        <w:rPr>
          <w:szCs w:val="24"/>
        </w:rPr>
        <w:t>ыми</w:t>
      </w:r>
      <w:proofErr w:type="spellEnd"/>
      <w:r w:rsidR="00F36D8A" w:rsidRPr="00EE549D">
        <w:rPr>
          <w:szCs w:val="24"/>
        </w:rPr>
        <w:t>) представителем(</w:t>
      </w:r>
      <w:proofErr w:type="spellStart"/>
      <w:r w:rsidR="00F36D8A" w:rsidRPr="00EE549D">
        <w:rPr>
          <w:szCs w:val="24"/>
        </w:rPr>
        <w:t>ями</w:t>
      </w:r>
      <w:proofErr w:type="spellEnd"/>
      <w:r w:rsidR="00F36D8A" w:rsidRPr="00EE549D">
        <w:rPr>
          <w:szCs w:val="24"/>
        </w:rPr>
        <w:t xml:space="preserve">) ребенка или поступающим документы (копии документов). </w:t>
      </w:r>
    </w:p>
    <w:p w:rsidR="00F36D8A" w:rsidRPr="00EE549D" w:rsidRDefault="00F36D8A" w:rsidP="00EE549D">
      <w:pPr>
        <w:spacing w:after="0" w:line="276" w:lineRule="auto"/>
        <w:ind w:firstLine="0"/>
        <w:rPr>
          <w:szCs w:val="24"/>
        </w:rPr>
      </w:pPr>
      <w:r w:rsidRPr="00EE549D">
        <w:rPr>
          <w:szCs w:val="24"/>
        </w:rPr>
        <w:t xml:space="preserve"> </w:t>
      </w:r>
    </w:p>
    <w:p w:rsidR="001E508C" w:rsidRPr="00EE549D" w:rsidRDefault="002F4413" w:rsidP="00EE549D">
      <w:pPr>
        <w:pStyle w:val="1"/>
        <w:spacing w:line="276" w:lineRule="auto"/>
        <w:ind w:left="0" w:firstLine="720"/>
        <w:jc w:val="both"/>
        <w:rPr>
          <w:b w:val="0"/>
          <w:szCs w:val="24"/>
        </w:rPr>
      </w:pPr>
      <w:r w:rsidRPr="00EE549D">
        <w:rPr>
          <w:b w:val="0"/>
          <w:szCs w:val="24"/>
        </w:rPr>
        <w:lastRenderedPageBreak/>
        <w:t xml:space="preserve">Прием для прохождения экстерном промежуточной и государственной итоговой аттестации  </w:t>
      </w:r>
    </w:p>
    <w:p w:rsidR="001E508C" w:rsidRPr="00EE549D" w:rsidRDefault="002F4413" w:rsidP="00465703">
      <w:pPr>
        <w:spacing w:after="70" w:line="276" w:lineRule="auto"/>
        <w:ind w:left="852" w:firstLine="0"/>
        <w:rPr>
          <w:szCs w:val="24"/>
        </w:rPr>
      </w:pPr>
      <w:r w:rsidRPr="00EE549D">
        <w:rPr>
          <w:szCs w:val="24"/>
        </w:rPr>
        <w:t xml:space="preserve"> </w:t>
      </w:r>
      <w:r w:rsidR="008F1E8B" w:rsidRPr="00EE549D">
        <w:rPr>
          <w:szCs w:val="24"/>
        </w:rPr>
        <w:t>3</w:t>
      </w:r>
      <w:r w:rsidRPr="00EE549D">
        <w:rPr>
          <w:szCs w:val="24"/>
        </w:rPr>
        <w:t>.1.</w:t>
      </w:r>
      <w:r w:rsidRPr="00EE549D">
        <w:rPr>
          <w:rFonts w:eastAsia="Arial"/>
          <w:szCs w:val="24"/>
        </w:rPr>
        <w:t xml:space="preserve"> </w:t>
      </w:r>
      <w:r w:rsidRPr="00EE549D">
        <w:rPr>
          <w:szCs w:val="24"/>
        </w:rPr>
        <w:t xml:space="preserve"> В Школу могут зачисляться для прохождения промежуточной и государственной итоговой аттестации экстерном граждане, осваивающие (освоившие) общеобразовательные программы в форме самообразования или семейного образования, либо обучающиеся (обучавшиеся) по не имеющим государственной аккредитации образовательным программам.  </w:t>
      </w:r>
    </w:p>
    <w:p w:rsidR="001E508C" w:rsidRPr="00EE549D" w:rsidRDefault="008F1E8B" w:rsidP="00EE549D">
      <w:pPr>
        <w:spacing w:line="276" w:lineRule="auto"/>
        <w:ind w:left="-15"/>
        <w:rPr>
          <w:szCs w:val="24"/>
        </w:rPr>
      </w:pPr>
      <w:r w:rsidRPr="00EE549D">
        <w:rPr>
          <w:szCs w:val="24"/>
        </w:rPr>
        <w:t>3</w:t>
      </w:r>
      <w:r w:rsidR="002F4413" w:rsidRPr="00EE549D">
        <w:rPr>
          <w:szCs w:val="24"/>
        </w:rPr>
        <w:t>.2.</w:t>
      </w:r>
      <w:r w:rsidR="002F4413" w:rsidRPr="00EE549D">
        <w:rPr>
          <w:rFonts w:eastAsia="Arial"/>
          <w:szCs w:val="24"/>
        </w:rPr>
        <w:t xml:space="preserve"> </w:t>
      </w:r>
      <w:r w:rsidR="002F4413" w:rsidRPr="00EE549D">
        <w:rPr>
          <w:szCs w:val="24"/>
        </w:rPr>
        <w:t xml:space="preserve">Закрепленные лица принимаются в Школу для прохождения экстерном промежуточной и государственной итоговой аттестации без ограничений. Иные граждане принимаются при наличии в Школе необходимых условий. </w:t>
      </w:r>
    </w:p>
    <w:p w:rsidR="001E508C" w:rsidRPr="00EE549D" w:rsidRDefault="008F1E8B" w:rsidP="00EE549D">
      <w:pPr>
        <w:spacing w:line="276" w:lineRule="auto"/>
        <w:ind w:left="-15"/>
        <w:rPr>
          <w:szCs w:val="24"/>
        </w:rPr>
      </w:pPr>
      <w:r w:rsidRPr="00EE549D">
        <w:rPr>
          <w:szCs w:val="24"/>
        </w:rPr>
        <w:t>3</w:t>
      </w:r>
      <w:r w:rsidR="002F4413" w:rsidRPr="00EE549D">
        <w:rPr>
          <w:szCs w:val="24"/>
        </w:rPr>
        <w:t>.3.</w:t>
      </w:r>
      <w:r w:rsidR="002F4413" w:rsidRPr="00EE549D">
        <w:rPr>
          <w:rFonts w:eastAsia="Arial"/>
          <w:szCs w:val="24"/>
        </w:rPr>
        <w:t xml:space="preserve"> </w:t>
      </w:r>
      <w:r w:rsidR="002F4413" w:rsidRPr="00EE549D">
        <w:rPr>
          <w:szCs w:val="24"/>
        </w:rPr>
        <w:t xml:space="preserve">В Школе могут восстанавливаться (зачисляться повторно) для прохождения экстерном промежуточной и государственной итоговой аттестации учащиеся, которые в прошлые годы не были допущены Школой к государственной итоговой аттестации или не прошли государственную итоговую аттестацию по обязательным предметам. </w:t>
      </w:r>
    </w:p>
    <w:p w:rsidR="001E508C" w:rsidRPr="00EE549D" w:rsidRDefault="008F1E8B" w:rsidP="00EE549D">
      <w:pPr>
        <w:spacing w:line="276" w:lineRule="auto"/>
        <w:ind w:left="-15"/>
        <w:rPr>
          <w:szCs w:val="24"/>
        </w:rPr>
      </w:pPr>
      <w:r w:rsidRPr="00EE549D">
        <w:rPr>
          <w:szCs w:val="24"/>
        </w:rPr>
        <w:t>3</w:t>
      </w:r>
      <w:r w:rsidR="002F4413" w:rsidRPr="00EE549D">
        <w:rPr>
          <w:szCs w:val="24"/>
        </w:rPr>
        <w:t>.4.</w:t>
      </w:r>
      <w:r w:rsidR="002F4413" w:rsidRPr="00EE549D">
        <w:rPr>
          <w:rFonts w:eastAsia="Arial"/>
          <w:szCs w:val="24"/>
        </w:rPr>
        <w:t xml:space="preserve"> </w:t>
      </w:r>
      <w:r w:rsidR="002F4413" w:rsidRPr="00EE549D">
        <w:rPr>
          <w:szCs w:val="24"/>
        </w:rPr>
        <w:t>Зачисление или восстановление в Школу экстернов осуществляется при предоставлении документ</w:t>
      </w:r>
      <w:r w:rsidR="00F772C5">
        <w:rPr>
          <w:szCs w:val="24"/>
        </w:rPr>
        <w:t>ов в соответствии с пунктами 2-3</w:t>
      </w:r>
      <w:r w:rsidR="002F4413" w:rsidRPr="00EE549D">
        <w:rPr>
          <w:szCs w:val="24"/>
        </w:rPr>
        <w:t xml:space="preserve"> Правил. </w:t>
      </w:r>
    </w:p>
    <w:p w:rsidR="001E508C" w:rsidRPr="00EE549D" w:rsidRDefault="008F1E8B" w:rsidP="00EE549D">
      <w:pPr>
        <w:spacing w:line="276" w:lineRule="auto"/>
        <w:ind w:left="-15"/>
        <w:rPr>
          <w:szCs w:val="24"/>
        </w:rPr>
      </w:pPr>
      <w:r w:rsidRPr="00EE549D">
        <w:rPr>
          <w:szCs w:val="24"/>
        </w:rPr>
        <w:t>3</w:t>
      </w:r>
      <w:r w:rsidR="002F4413" w:rsidRPr="00EE549D">
        <w:rPr>
          <w:szCs w:val="24"/>
        </w:rPr>
        <w:t>.5.</w:t>
      </w:r>
      <w:r w:rsidR="002F4413" w:rsidRPr="00EE549D">
        <w:rPr>
          <w:rFonts w:eastAsia="Arial"/>
          <w:szCs w:val="24"/>
        </w:rPr>
        <w:t xml:space="preserve"> </w:t>
      </w:r>
      <w:r w:rsidR="002F4413" w:rsidRPr="00EE549D">
        <w:rPr>
          <w:szCs w:val="24"/>
        </w:rPr>
        <w:t xml:space="preserve">Сведения о зачислении или восстановлении экстерна для прохождения промежуточной и государственной итоговой аттестации фиксируются в алфавитной книге Школы, после чего личному делу экстерна присваивается соответствующий номер. </w:t>
      </w:r>
    </w:p>
    <w:p w:rsidR="001E508C" w:rsidRPr="00EE549D" w:rsidRDefault="008F1E8B" w:rsidP="00EE549D">
      <w:pPr>
        <w:spacing w:line="276" w:lineRule="auto"/>
        <w:ind w:left="-15"/>
        <w:rPr>
          <w:szCs w:val="24"/>
        </w:rPr>
      </w:pPr>
      <w:r w:rsidRPr="00EE549D">
        <w:rPr>
          <w:szCs w:val="24"/>
        </w:rPr>
        <w:t>3</w:t>
      </w:r>
      <w:r w:rsidR="002F4413" w:rsidRPr="00EE549D">
        <w:rPr>
          <w:szCs w:val="24"/>
        </w:rPr>
        <w:t>.6.</w:t>
      </w:r>
      <w:r w:rsidR="002F4413" w:rsidRPr="00EE549D">
        <w:rPr>
          <w:rFonts w:eastAsia="Arial"/>
          <w:szCs w:val="24"/>
        </w:rPr>
        <w:t xml:space="preserve"> </w:t>
      </w:r>
      <w:r w:rsidR="002F4413" w:rsidRPr="00EE549D">
        <w:rPr>
          <w:szCs w:val="24"/>
        </w:rPr>
        <w:t xml:space="preserve">Порядок проведения промежуточной аттестации экстернов определяется локальным нормативным актом Школы. </w:t>
      </w:r>
    </w:p>
    <w:p w:rsidR="001E508C" w:rsidRPr="00EE549D" w:rsidRDefault="008F1E8B" w:rsidP="00EE549D">
      <w:pPr>
        <w:spacing w:line="276" w:lineRule="auto"/>
        <w:ind w:left="-15"/>
        <w:rPr>
          <w:szCs w:val="24"/>
        </w:rPr>
      </w:pPr>
      <w:r w:rsidRPr="00EE549D">
        <w:rPr>
          <w:szCs w:val="24"/>
        </w:rPr>
        <w:t>3</w:t>
      </w:r>
      <w:r w:rsidR="002F4413" w:rsidRPr="00EE549D">
        <w:rPr>
          <w:szCs w:val="24"/>
        </w:rPr>
        <w:t>.7.</w:t>
      </w:r>
      <w:r w:rsidR="002F4413" w:rsidRPr="00EE549D">
        <w:rPr>
          <w:rFonts w:eastAsia="Arial"/>
          <w:szCs w:val="24"/>
        </w:rPr>
        <w:t xml:space="preserve"> </w:t>
      </w:r>
      <w:r w:rsidR="002F4413" w:rsidRPr="00EE549D">
        <w:rPr>
          <w:szCs w:val="24"/>
        </w:rPr>
        <w:t xml:space="preserve">Школа может учесть результаты освоения экстернами общеобразовательных программ в других образовательных организациях в порядке, определяемом локальным нормативным актом Школы. </w:t>
      </w:r>
    </w:p>
    <w:p w:rsidR="001E508C" w:rsidRPr="00EE549D" w:rsidRDefault="008F1E8B" w:rsidP="00EE549D">
      <w:pPr>
        <w:spacing w:after="4" w:line="276" w:lineRule="auto"/>
        <w:ind w:left="-15"/>
        <w:rPr>
          <w:szCs w:val="24"/>
        </w:rPr>
      </w:pPr>
      <w:r w:rsidRPr="00EE549D">
        <w:rPr>
          <w:szCs w:val="24"/>
        </w:rPr>
        <w:t>3</w:t>
      </w:r>
      <w:r w:rsidR="002F4413" w:rsidRPr="00EE549D">
        <w:rPr>
          <w:szCs w:val="24"/>
        </w:rPr>
        <w:t>.8.</w:t>
      </w:r>
      <w:r w:rsidR="002F4413" w:rsidRPr="00EE549D">
        <w:rPr>
          <w:rFonts w:eastAsia="Arial"/>
          <w:szCs w:val="24"/>
        </w:rPr>
        <w:t xml:space="preserve"> </w:t>
      </w:r>
      <w:r w:rsidR="002F4413" w:rsidRPr="00EE549D">
        <w:rPr>
          <w:szCs w:val="24"/>
        </w:rPr>
        <w:t xml:space="preserve">Заявление на прохождение государственной итоговой аттестации экстернов принимается до 1 марта текущего года. </w:t>
      </w:r>
    </w:p>
    <w:p w:rsidR="001E508C" w:rsidRPr="00EE549D" w:rsidRDefault="002F4413" w:rsidP="00EE549D">
      <w:pPr>
        <w:spacing w:after="0" w:line="276" w:lineRule="auto"/>
        <w:ind w:firstLine="0"/>
        <w:rPr>
          <w:szCs w:val="24"/>
        </w:rPr>
      </w:pPr>
      <w:r w:rsidRPr="00EE549D">
        <w:rPr>
          <w:szCs w:val="24"/>
        </w:rPr>
        <w:t xml:space="preserve"> </w:t>
      </w:r>
    </w:p>
    <w:p w:rsidR="00F90548" w:rsidRPr="00EE549D" w:rsidRDefault="008F1E8B" w:rsidP="00EE549D">
      <w:pPr>
        <w:autoSpaceDE w:val="0"/>
        <w:autoSpaceDN w:val="0"/>
        <w:adjustRightInd w:val="0"/>
        <w:spacing w:after="0" w:line="276" w:lineRule="auto"/>
        <w:ind w:firstLine="540"/>
        <w:rPr>
          <w:bCs/>
          <w:szCs w:val="24"/>
        </w:rPr>
      </w:pPr>
      <w:r w:rsidRPr="00F772C5">
        <w:rPr>
          <w:b/>
          <w:szCs w:val="24"/>
        </w:rPr>
        <w:t>4</w:t>
      </w:r>
      <w:r w:rsidR="00F90548" w:rsidRPr="00EE549D">
        <w:rPr>
          <w:szCs w:val="24"/>
        </w:rPr>
        <w:t xml:space="preserve">. </w:t>
      </w:r>
      <w:r w:rsidR="00F90548" w:rsidRPr="00EE549D">
        <w:rPr>
          <w:bCs/>
          <w:szCs w:val="24"/>
        </w:rPr>
        <w:t>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F90548" w:rsidRPr="00EE549D" w:rsidRDefault="00F90548" w:rsidP="00EE549D">
      <w:pPr>
        <w:autoSpaceDE w:val="0"/>
        <w:autoSpaceDN w:val="0"/>
        <w:adjustRightInd w:val="0"/>
        <w:spacing w:before="220" w:after="0" w:line="276" w:lineRule="auto"/>
        <w:ind w:firstLine="540"/>
        <w:rPr>
          <w:bCs/>
          <w:szCs w:val="24"/>
        </w:rPr>
      </w:pPr>
      <w:r w:rsidRPr="00EE549D">
        <w:rPr>
          <w:bCs/>
          <w:szCs w:val="24"/>
        </w:rPr>
        <w:t>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F90548" w:rsidRPr="00EE549D" w:rsidRDefault="00F90548" w:rsidP="00EE549D">
      <w:pPr>
        <w:spacing w:after="0" w:line="276" w:lineRule="auto"/>
        <w:ind w:firstLine="0"/>
        <w:rPr>
          <w:szCs w:val="24"/>
        </w:rPr>
      </w:pPr>
    </w:p>
    <w:p w:rsidR="006A4CE4" w:rsidRPr="00EE549D" w:rsidRDefault="006A4CE4" w:rsidP="00EE549D">
      <w:pPr>
        <w:spacing w:after="0" w:line="276" w:lineRule="auto"/>
        <w:ind w:firstLine="0"/>
        <w:rPr>
          <w:szCs w:val="24"/>
        </w:rPr>
      </w:pPr>
    </w:p>
    <w:p w:rsidR="006A4CE4" w:rsidRPr="00EE549D" w:rsidRDefault="006A4CE4" w:rsidP="00EE549D">
      <w:pPr>
        <w:spacing w:after="0" w:line="276" w:lineRule="auto"/>
        <w:ind w:firstLine="0"/>
        <w:rPr>
          <w:szCs w:val="24"/>
        </w:rPr>
      </w:pPr>
    </w:p>
    <w:p w:rsidR="006A4CE4" w:rsidRPr="00EE549D" w:rsidRDefault="006A4CE4" w:rsidP="00EE549D">
      <w:pPr>
        <w:spacing w:after="0" w:line="276" w:lineRule="auto"/>
        <w:ind w:firstLine="0"/>
        <w:rPr>
          <w:szCs w:val="24"/>
        </w:rPr>
      </w:pPr>
    </w:p>
    <w:p w:rsidR="006A4CE4" w:rsidRPr="00EE549D" w:rsidRDefault="006A4CE4" w:rsidP="00EE549D">
      <w:pPr>
        <w:spacing w:after="0" w:line="276" w:lineRule="auto"/>
        <w:ind w:firstLine="0"/>
        <w:rPr>
          <w:szCs w:val="24"/>
        </w:rPr>
      </w:pPr>
    </w:p>
    <w:p w:rsidR="006A4CE4" w:rsidRPr="00EE549D" w:rsidRDefault="006A4CE4" w:rsidP="00EE549D">
      <w:pPr>
        <w:spacing w:after="0" w:line="276" w:lineRule="auto"/>
        <w:ind w:firstLine="0"/>
        <w:rPr>
          <w:szCs w:val="24"/>
        </w:rPr>
      </w:pPr>
    </w:p>
    <w:p w:rsidR="006A4CE4" w:rsidRPr="00EE549D" w:rsidRDefault="006A4CE4" w:rsidP="00EE549D">
      <w:pPr>
        <w:spacing w:after="0" w:line="276" w:lineRule="auto"/>
        <w:ind w:firstLine="0"/>
        <w:rPr>
          <w:szCs w:val="24"/>
        </w:rPr>
      </w:pPr>
    </w:p>
    <w:p w:rsidR="004B6EED" w:rsidRPr="00EE549D" w:rsidRDefault="004B6EED" w:rsidP="00EE549D">
      <w:pPr>
        <w:widowControl w:val="0"/>
        <w:autoSpaceDE w:val="0"/>
        <w:autoSpaceDN w:val="0"/>
        <w:adjustRightInd w:val="0"/>
        <w:spacing w:line="276" w:lineRule="auto"/>
        <w:ind w:firstLine="720"/>
        <w:rPr>
          <w:szCs w:val="24"/>
        </w:rPr>
      </w:pPr>
    </w:p>
    <w:p w:rsidR="00E27E58" w:rsidRPr="00EE549D" w:rsidRDefault="00E27E58" w:rsidP="00EE549D">
      <w:pPr>
        <w:spacing w:after="0" w:line="276" w:lineRule="auto"/>
        <w:ind w:firstLine="0"/>
        <w:rPr>
          <w:szCs w:val="24"/>
        </w:rPr>
      </w:pPr>
    </w:p>
    <w:sectPr w:rsidR="00E27E58" w:rsidRPr="00EE549D">
      <w:pgSz w:w="11906" w:h="16838"/>
      <w:pgMar w:top="1182" w:right="845" w:bottom="1141"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1"/>
    <w:family w:val="roman"/>
    <w:notTrueType/>
    <w:pitch w:val="variable"/>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10ACC"/>
    <w:multiLevelType w:val="hybridMultilevel"/>
    <w:tmpl w:val="862A8F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A8D7DBF"/>
    <w:multiLevelType w:val="hybridMultilevel"/>
    <w:tmpl w:val="BA6C5108"/>
    <w:lvl w:ilvl="0" w:tplc="35E605F0">
      <w:start w:val="24"/>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F50377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CA7D7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23CD60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52BD5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1A5EA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E404F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44153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B6E0E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0CB65CAD"/>
    <w:multiLevelType w:val="hybridMultilevel"/>
    <w:tmpl w:val="5A54B11A"/>
    <w:lvl w:ilvl="0" w:tplc="DC727A8E">
      <w:start w:val="2"/>
      <w:numFmt w:val="decimal"/>
      <w:lvlText w:val="%1."/>
      <w:lvlJc w:val="left"/>
      <w:pPr>
        <w:ind w:left="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012D73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E7868B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63ECBB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9C922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9CD01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B45C5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5CE3A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5C192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0D7168E4"/>
    <w:multiLevelType w:val="hybridMultilevel"/>
    <w:tmpl w:val="88AA6548"/>
    <w:lvl w:ilvl="0" w:tplc="EA8479BC">
      <w:start w:val="14"/>
      <w:numFmt w:val="decimal"/>
      <w:lvlText w:val="%1."/>
      <w:lvlJc w:val="left"/>
      <w:pPr>
        <w:ind w:left="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66D6E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188D01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92E21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3C7CC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82217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6EE13B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858FC7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54646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0EF1532F"/>
    <w:multiLevelType w:val="hybridMultilevel"/>
    <w:tmpl w:val="069041F8"/>
    <w:lvl w:ilvl="0" w:tplc="111265CA">
      <w:start w:val="1"/>
      <w:numFmt w:val="bullet"/>
      <w:lvlText w:val="-"/>
      <w:lvlJc w:val="left"/>
      <w:pPr>
        <w:ind w:left="0"/>
      </w:pPr>
      <w:rPr>
        <w:rFonts w:ascii="Cambria Math" w:eastAsia="Cambria Math" w:hAnsi="Cambria Math" w:cs="Cambria Math"/>
        <w:b w:val="0"/>
        <w:i w:val="0"/>
        <w:strike w:val="0"/>
        <w:dstrike w:val="0"/>
        <w:color w:val="000000"/>
        <w:sz w:val="24"/>
        <w:szCs w:val="24"/>
        <w:u w:val="none" w:color="000000"/>
        <w:bdr w:val="none" w:sz="0" w:space="0" w:color="auto"/>
        <w:shd w:val="clear" w:color="auto" w:fill="auto"/>
        <w:vertAlign w:val="baseline"/>
      </w:rPr>
    </w:lvl>
    <w:lvl w:ilvl="1" w:tplc="89E4749C">
      <w:start w:val="1"/>
      <w:numFmt w:val="bullet"/>
      <w:lvlText w:val="o"/>
      <w:lvlJc w:val="left"/>
      <w:pPr>
        <w:ind w:left="1688"/>
      </w:pPr>
      <w:rPr>
        <w:rFonts w:ascii="Cambria Math" w:eastAsia="Cambria Math" w:hAnsi="Cambria Math" w:cs="Cambria Math"/>
        <w:b w:val="0"/>
        <w:i w:val="0"/>
        <w:strike w:val="0"/>
        <w:dstrike w:val="0"/>
        <w:color w:val="000000"/>
        <w:sz w:val="24"/>
        <w:szCs w:val="24"/>
        <w:u w:val="none" w:color="000000"/>
        <w:bdr w:val="none" w:sz="0" w:space="0" w:color="auto"/>
        <w:shd w:val="clear" w:color="auto" w:fill="auto"/>
        <w:vertAlign w:val="baseline"/>
      </w:rPr>
    </w:lvl>
    <w:lvl w:ilvl="2" w:tplc="05062280">
      <w:start w:val="1"/>
      <w:numFmt w:val="bullet"/>
      <w:lvlText w:val="▪"/>
      <w:lvlJc w:val="left"/>
      <w:pPr>
        <w:ind w:left="2408"/>
      </w:pPr>
      <w:rPr>
        <w:rFonts w:ascii="Cambria Math" w:eastAsia="Cambria Math" w:hAnsi="Cambria Math" w:cs="Cambria Math"/>
        <w:b w:val="0"/>
        <w:i w:val="0"/>
        <w:strike w:val="0"/>
        <w:dstrike w:val="0"/>
        <w:color w:val="000000"/>
        <w:sz w:val="24"/>
        <w:szCs w:val="24"/>
        <w:u w:val="none" w:color="000000"/>
        <w:bdr w:val="none" w:sz="0" w:space="0" w:color="auto"/>
        <w:shd w:val="clear" w:color="auto" w:fill="auto"/>
        <w:vertAlign w:val="baseline"/>
      </w:rPr>
    </w:lvl>
    <w:lvl w:ilvl="3" w:tplc="DFAC6A20">
      <w:start w:val="1"/>
      <w:numFmt w:val="bullet"/>
      <w:lvlText w:val="•"/>
      <w:lvlJc w:val="left"/>
      <w:pPr>
        <w:ind w:left="3128"/>
      </w:pPr>
      <w:rPr>
        <w:rFonts w:ascii="Cambria Math" w:eastAsia="Cambria Math" w:hAnsi="Cambria Math" w:cs="Cambria Math"/>
        <w:b w:val="0"/>
        <w:i w:val="0"/>
        <w:strike w:val="0"/>
        <w:dstrike w:val="0"/>
        <w:color w:val="000000"/>
        <w:sz w:val="24"/>
        <w:szCs w:val="24"/>
        <w:u w:val="none" w:color="000000"/>
        <w:bdr w:val="none" w:sz="0" w:space="0" w:color="auto"/>
        <w:shd w:val="clear" w:color="auto" w:fill="auto"/>
        <w:vertAlign w:val="baseline"/>
      </w:rPr>
    </w:lvl>
    <w:lvl w:ilvl="4" w:tplc="C08C4EAA">
      <w:start w:val="1"/>
      <w:numFmt w:val="bullet"/>
      <w:lvlText w:val="o"/>
      <w:lvlJc w:val="left"/>
      <w:pPr>
        <w:ind w:left="3848"/>
      </w:pPr>
      <w:rPr>
        <w:rFonts w:ascii="Cambria Math" w:eastAsia="Cambria Math" w:hAnsi="Cambria Math" w:cs="Cambria Math"/>
        <w:b w:val="0"/>
        <w:i w:val="0"/>
        <w:strike w:val="0"/>
        <w:dstrike w:val="0"/>
        <w:color w:val="000000"/>
        <w:sz w:val="24"/>
        <w:szCs w:val="24"/>
        <w:u w:val="none" w:color="000000"/>
        <w:bdr w:val="none" w:sz="0" w:space="0" w:color="auto"/>
        <w:shd w:val="clear" w:color="auto" w:fill="auto"/>
        <w:vertAlign w:val="baseline"/>
      </w:rPr>
    </w:lvl>
    <w:lvl w:ilvl="5" w:tplc="5CA6DE46">
      <w:start w:val="1"/>
      <w:numFmt w:val="bullet"/>
      <w:lvlText w:val="▪"/>
      <w:lvlJc w:val="left"/>
      <w:pPr>
        <w:ind w:left="4568"/>
      </w:pPr>
      <w:rPr>
        <w:rFonts w:ascii="Cambria Math" w:eastAsia="Cambria Math" w:hAnsi="Cambria Math" w:cs="Cambria Math"/>
        <w:b w:val="0"/>
        <w:i w:val="0"/>
        <w:strike w:val="0"/>
        <w:dstrike w:val="0"/>
        <w:color w:val="000000"/>
        <w:sz w:val="24"/>
        <w:szCs w:val="24"/>
        <w:u w:val="none" w:color="000000"/>
        <w:bdr w:val="none" w:sz="0" w:space="0" w:color="auto"/>
        <w:shd w:val="clear" w:color="auto" w:fill="auto"/>
        <w:vertAlign w:val="baseline"/>
      </w:rPr>
    </w:lvl>
    <w:lvl w:ilvl="6" w:tplc="DD0828F8">
      <w:start w:val="1"/>
      <w:numFmt w:val="bullet"/>
      <w:lvlText w:val="•"/>
      <w:lvlJc w:val="left"/>
      <w:pPr>
        <w:ind w:left="5288"/>
      </w:pPr>
      <w:rPr>
        <w:rFonts w:ascii="Cambria Math" w:eastAsia="Cambria Math" w:hAnsi="Cambria Math" w:cs="Cambria Math"/>
        <w:b w:val="0"/>
        <w:i w:val="0"/>
        <w:strike w:val="0"/>
        <w:dstrike w:val="0"/>
        <w:color w:val="000000"/>
        <w:sz w:val="24"/>
        <w:szCs w:val="24"/>
        <w:u w:val="none" w:color="000000"/>
        <w:bdr w:val="none" w:sz="0" w:space="0" w:color="auto"/>
        <w:shd w:val="clear" w:color="auto" w:fill="auto"/>
        <w:vertAlign w:val="baseline"/>
      </w:rPr>
    </w:lvl>
    <w:lvl w:ilvl="7" w:tplc="33ACB818">
      <w:start w:val="1"/>
      <w:numFmt w:val="bullet"/>
      <w:lvlText w:val="o"/>
      <w:lvlJc w:val="left"/>
      <w:pPr>
        <w:ind w:left="6008"/>
      </w:pPr>
      <w:rPr>
        <w:rFonts w:ascii="Cambria Math" w:eastAsia="Cambria Math" w:hAnsi="Cambria Math" w:cs="Cambria Math"/>
        <w:b w:val="0"/>
        <w:i w:val="0"/>
        <w:strike w:val="0"/>
        <w:dstrike w:val="0"/>
        <w:color w:val="000000"/>
        <w:sz w:val="24"/>
        <w:szCs w:val="24"/>
        <w:u w:val="none" w:color="000000"/>
        <w:bdr w:val="none" w:sz="0" w:space="0" w:color="auto"/>
        <w:shd w:val="clear" w:color="auto" w:fill="auto"/>
        <w:vertAlign w:val="baseline"/>
      </w:rPr>
    </w:lvl>
    <w:lvl w:ilvl="8" w:tplc="20DC20B8">
      <w:start w:val="1"/>
      <w:numFmt w:val="bullet"/>
      <w:lvlText w:val="▪"/>
      <w:lvlJc w:val="left"/>
      <w:pPr>
        <w:ind w:left="6728"/>
      </w:pPr>
      <w:rPr>
        <w:rFonts w:ascii="Cambria Math" w:eastAsia="Cambria Math" w:hAnsi="Cambria Math" w:cs="Cambria Math"/>
        <w:b w:val="0"/>
        <w:i w:val="0"/>
        <w:strike w:val="0"/>
        <w:dstrike w:val="0"/>
        <w:color w:val="000000"/>
        <w:sz w:val="24"/>
        <w:szCs w:val="24"/>
        <w:u w:val="none" w:color="000000"/>
        <w:bdr w:val="none" w:sz="0" w:space="0" w:color="auto"/>
        <w:shd w:val="clear" w:color="auto" w:fill="auto"/>
        <w:vertAlign w:val="baseline"/>
      </w:rPr>
    </w:lvl>
  </w:abstractNum>
  <w:abstractNum w:abstractNumId="5">
    <w:nsid w:val="144726B8"/>
    <w:multiLevelType w:val="hybridMultilevel"/>
    <w:tmpl w:val="23A4D3F0"/>
    <w:lvl w:ilvl="0" w:tplc="3C18EEDC">
      <w:start w:val="1"/>
      <w:numFmt w:val="bullet"/>
      <w:lvlText w:val="-"/>
      <w:lvlJc w:val="left"/>
      <w:pPr>
        <w:ind w:left="708"/>
      </w:pPr>
      <w:rPr>
        <w:rFonts w:ascii="Cambria Math" w:eastAsia="Cambria Math" w:hAnsi="Cambria Math" w:cs="Cambria Math"/>
        <w:b w:val="0"/>
        <w:i w:val="0"/>
        <w:strike w:val="0"/>
        <w:dstrike w:val="0"/>
        <w:color w:val="000000"/>
        <w:sz w:val="24"/>
        <w:szCs w:val="24"/>
        <w:u w:val="none" w:color="000000"/>
        <w:bdr w:val="none" w:sz="0" w:space="0" w:color="auto"/>
        <w:shd w:val="clear" w:color="auto" w:fill="auto"/>
        <w:vertAlign w:val="baseline"/>
      </w:rPr>
    </w:lvl>
    <w:lvl w:ilvl="1" w:tplc="2DEC1198">
      <w:start w:val="1"/>
      <w:numFmt w:val="bullet"/>
      <w:lvlText w:val="o"/>
      <w:lvlJc w:val="left"/>
      <w:pPr>
        <w:ind w:left="1788"/>
      </w:pPr>
      <w:rPr>
        <w:rFonts w:ascii="Cambria Math" w:eastAsia="Cambria Math" w:hAnsi="Cambria Math" w:cs="Cambria Math"/>
        <w:b w:val="0"/>
        <w:i w:val="0"/>
        <w:strike w:val="0"/>
        <w:dstrike w:val="0"/>
        <w:color w:val="000000"/>
        <w:sz w:val="24"/>
        <w:szCs w:val="24"/>
        <w:u w:val="none" w:color="000000"/>
        <w:bdr w:val="none" w:sz="0" w:space="0" w:color="auto"/>
        <w:shd w:val="clear" w:color="auto" w:fill="auto"/>
        <w:vertAlign w:val="baseline"/>
      </w:rPr>
    </w:lvl>
    <w:lvl w:ilvl="2" w:tplc="46909222">
      <w:start w:val="1"/>
      <w:numFmt w:val="bullet"/>
      <w:lvlText w:val="▪"/>
      <w:lvlJc w:val="left"/>
      <w:pPr>
        <w:ind w:left="2508"/>
      </w:pPr>
      <w:rPr>
        <w:rFonts w:ascii="Cambria Math" w:eastAsia="Cambria Math" w:hAnsi="Cambria Math" w:cs="Cambria Math"/>
        <w:b w:val="0"/>
        <w:i w:val="0"/>
        <w:strike w:val="0"/>
        <w:dstrike w:val="0"/>
        <w:color w:val="000000"/>
        <w:sz w:val="24"/>
        <w:szCs w:val="24"/>
        <w:u w:val="none" w:color="000000"/>
        <w:bdr w:val="none" w:sz="0" w:space="0" w:color="auto"/>
        <w:shd w:val="clear" w:color="auto" w:fill="auto"/>
        <w:vertAlign w:val="baseline"/>
      </w:rPr>
    </w:lvl>
    <w:lvl w:ilvl="3" w:tplc="91B8AF0C">
      <w:start w:val="1"/>
      <w:numFmt w:val="bullet"/>
      <w:lvlText w:val="•"/>
      <w:lvlJc w:val="left"/>
      <w:pPr>
        <w:ind w:left="3228"/>
      </w:pPr>
      <w:rPr>
        <w:rFonts w:ascii="Cambria Math" w:eastAsia="Cambria Math" w:hAnsi="Cambria Math" w:cs="Cambria Math"/>
        <w:b w:val="0"/>
        <w:i w:val="0"/>
        <w:strike w:val="0"/>
        <w:dstrike w:val="0"/>
        <w:color w:val="000000"/>
        <w:sz w:val="24"/>
        <w:szCs w:val="24"/>
        <w:u w:val="none" w:color="000000"/>
        <w:bdr w:val="none" w:sz="0" w:space="0" w:color="auto"/>
        <w:shd w:val="clear" w:color="auto" w:fill="auto"/>
        <w:vertAlign w:val="baseline"/>
      </w:rPr>
    </w:lvl>
    <w:lvl w:ilvl="4" w:tplc="EE421B5A">
      <w:start w:val="1"/>
      <w:numFmt w:val="bullet"/>
      <w:lvlText w:val="o"/>
      <w:lvlJc w:val="left"/>
      <w:pPr>
        <w:ind w:left="3948"/>
      </w:pPr>
      <w:rPr>
        <w:rFonts w:ascii="Cambria Math" w:eastAsia="Cambria Math" w:hAnsi="Cambria Math" w:cs="Cambria Math"/>
        <w:b w:val="0"/>
        <w:i w:val="0"/>
        <w:strike w:val="0"/>
        <w:dstrike w:val="0"/>
        <w:color w:val="000000"/>
        <w:sz w:val="24"/>
        <w:szCs w:val="24"/>
        <w:u w:val="none" w:color="000000"/>
        <w:bdr w:val="none" w:sz="0" w:space="0" w:color="auto"/>
        <w:shd w:val="clear" w:color="auto" w:fill="auto"/>
        <w:vertAlign w:val="baseline"/>
      </w:rPr>
    </w:lvl>
    <w:lvl w:ilvl="5" w:tplc="CA10446A">
      <w:start w:val="1"/>
      <w:numFmt w:val="bullet"/>
      <w:lvlText w:val="▪"/>
      <w:lvlJc w:val="left"/>
      <w:pPr>
        <w:ind w:left="4668"/>
      </w:pPr>
      <w:rPr>
        <w:rFonts w:ascii="Cambria Math" w:eastAsia="Cambria Math" w:hAnsi="Cambria Math" w:cs="Cambria Math"/>
        <w:b w:val="0"/>
        <w:i w:val="0"/>
        <w:strike w:val="0"/>
        <w:dstrike w:val="0"/>
        <w:color w:val="000000"/>
        <w:sz w:val="24"/>
        <w:szCs w:val="24"/>
        <w:u w:val="none" w:color="000000"/>
        <w:bdr w:val="none" w:sz="0" w:space="0" w:color="auto"/>
        <w:shd w:val="clear" w:color="auto" w:fill="auto"/>
        <w:vertAlign w:val="baseline"/>
      </w:rPr>
    </w:lvl>
    <w:lvl w:ilvl="6" w:tplc="E52C4FE8">
      <w:start w:val="1"/>
      <w:numFmt w:val="bullet"/>
      <w:lvlText w:val="•"/>
      <w:lvlJc w:val="left"/>
      <w:pPr>
        <w:ind w:left="5388"/>
      </w:pPr>
      <w:rPr>
        <w:rFonts w:ascii="Cambria Math" w:eastAsia="Cambria Math" w:hAnsi="Cambria Math" w:cs="Cambria Math"/>
        <w:b w:val="0"/>
        <w:i w:val="0"/>
        <w:strike w:val="0"/>
        <w:dstrike w:val="0"/>
        <w:color w:val="000000"/>
        <w:sz w:val="24"/>
        <w:szCs w:val="24"/>
        <w:u w:val="none" w:color="000000"/>
        <w:bdr w:val="none" w:sz="0" w:space="0" w:color="auto"/>
        <w:shd w:val="clear" w:color="auto" w:fill="auto"/>
        <w:vertAlign w:val="baseline"/>
      </w:rPr>
    </w:lvl>
    <w:lvl w:ilvl="7" w:tplc="E81AAFF2">
      <w:start w:val="1"/>
      <w:numFmt w:val="bullet"/>
      <w:lvlText w:val="o"/>
      <w:lvlJc w:val="left"/>
      <w:pPr>
        <w:ind w:left="6108"/>
      </w:pPr>
      <w:rPr>
        <w:rFonts w:ascii="Cambria Math" w:eastAsia="Cambria Math" w:hAnsi="Cambria Math" w:cs="Cambria Math"/>
        <w:b w:val="0"/>
        <w:i w:val="0"/>
        <w:strike w:val="0"/>
        <w:dstrike w:val="0"/>
        <w:color w:val="000000"/>
        <w:sz w:val="24"/>
        <w:szCs w:val="24"/>
        <w:u w:val="none" w:color="000000"/>
        <w:bdr w:val="none" w:sz="0" w:space="0" w:color="auto"/>
        <w:shd w:val="clear" w:color="auto" w:fill="auto"/>
        <w:vertAlign w:val="baseline"/>
      </w:rPr>
    </w:lvl>
    <w:lvl w:ilvl="8" w:tplc="71C6129A">
      <w:start w:val="1"/>
      <w:numFmt w:val="bullet"/>
      <w:lvlText w:val="▪"/>
      <w:lvlJc w:val="left"/>
      <w:pPr>
        <w:ind w:left="6828"/>
      </w:pPr>
      <w:rPr>
        <w:rFonts w:ascii="Cambria Math" w:eastAsia="Cambria Math" w:hAnsi="Cambria Math" w:cs="Cambria Math"/>
        <w:b w:val="0"/>
        <w:i w:val="0"/>
        <w:strike w:val="0"/>
        <w:dstrike w:val="0"/>
        <w:color w:val="000000"/>
        <w:sz w:val="24"/>
        <w:szCs w:val="24"/>
        <w:u w:val="none" w:color="000000"/>
        <w:bdr w:val="none" w:sz="0" w:space="0" w:color="auto"/>
        <w:shd w:val="clear" w:color="auto" w:fill="auto"/>
        <w:vertAlign w:val="baseline"/>
      </w:rPr>
    </w:lvl>
  </w:abstractNum>
  <w:abstractNum w:abstractNumId="6">
    <w:nsid w:val="1B8742DC"/>
    <w:multiLevelType w:val="multilevel"/>
    <w:tmpl w:val="87B6B21E"/>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39953C2F"/>
    <w:multiLevelType w:val="hybridMultilevel"/>
    <w:tmpl w:val="0E46FD68"/>
    <w:lvl w:ilvl="0" w:tplc="1054E53E">
      <w:start w:val="19"/>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DF8DDD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06908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726957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D48E1D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C0B8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8E451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A0B5D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00A9F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47281CE7"/>
    <w:multiLevelType w:val="multilevel"/>
    <w:tmpl w:val="DC52CEDC"/>
    <w:lvl w:ilvl="0">
      <w:start w:val="3"/>
      <w:numFmt w:val="none"/>
      <w:lvlText w:val="1.1."/>
      <w:lvlJc w:val="left"/>
      <w:pPr>
        <w:tabs>
          <w:tab w:val="num" w:pos="360"/>
        </w:tabs>
        <w:ind w:left="360" w:hanging="360"/>
      </w:pPr>
      <w:rPr>
        <w:rFonts w:cs="Times New Roman"/>
      </w:rPr>
    </w:lvl>
    <w:lvl w:ilvl="1">
      <w:start w:val="1"/>
      <w:numFmt w:val="decimal"/>
      <w:lvlText w:val="%11.%2."/>
      <w:lvlJc w:val="left"/>
      <w:pPr>
        <w:tabs>
          <w:tab w:val="num" w:pos="1440"/>
        </w:tabs>
        <w:ind w:left="1440" w:hanging="360"/>
      </w:pPr>
      <w:rPr>
        <w:rFonts w:cs="Times New Roman"/>
      </w:rPr>
    </w:lvl>
    <w:lvl w:ilvl="2">
      <w:start w:val="1"/>
      <w:numFmt w:val="decimal"/>
      <w:lvlText w:val="%1.%2.%3"/>
      <w:lvlJc w:val="left"/>
      <w:pPr>
        <w:tabs>
          <w:tab w:val="num" w:pos="2880"/>
        </w:tabs>
        <w:ind w:left="2880" w:hanging="720"/>
      </w:pPr>
      <w:rPr>
        <w:rFonts w:cs="Times New Roman"/>
      </w:rPr>
    </w:lvl>
    <w:lvl w:ilvl="3">
      <w:start w:val="1"/>
      <w:numFmt w:val="decimal"/>
      <w:lvlText w:val="%1.%2.%3.%4"/>
      <w:lvlJc w:val="left"/>
      <w:pPr>
        <w:tabs>
          <w:tab w:val="num" w:pos="3960"/>
        </w:tabs>
        <w:ind w:left="3960" w:hanging="720"/>
      </w:pPr>
      <w:rPr>
        <w:rFonts w:cs="Times New Roman"/>
      </w:rPr>
    </w:lvl>
    <w:lvl w:ilvl="4">
      <w:start w:val="1"/>
      <w:numFmt w:val="decimal"/>
      <w:lvlText w:val="%1.%2.%3.%4.%5"/>
      <w:lvlJc w:val="left"/>
      <w:pPr>
        <w:tabs>
          <w:tab w:val="num" w:pos="5400"/>
        </w:tabs>
        <w:ind w:left="5400" w:hanging="1080"/>
      </w:pPr>
      <w:rPr>
        <w:rFonts w:cs="Times New Roman"/>
      </w:rPr>
    </w:lvl>
    <w:lvl w:ilvl="5">
      <w:start w:val="1"/>
      <w:numFmt w:val="decimal"/>
      <w:lvlText w:val="%1.%2.%3.%4.%5.%6"/>
      <w:lvlJc w:val="left"/>
      <w:pPr>
        <w:tabs>
          <w:tab w:val="num" w:pos="6480"/>
        </w:tabs>
        <w:ind w:left="6480" w:hanging="1080"/>
      </w:pPr>
      <w:rPr>
        <w:rFonts w:cs="Times New Roman"/>
      </w:rPr>
    </w:lvl>
    <w:lvl w:ilvl="6">
      <w:start w:val="1"/>
      <w:numFmt w:val="decimal"/>
      <w:lvlText w:val="%1.%2.%3.%4.%5.%6.%7"/>
      <w:lvlJc w:val="left"/>
      <w:pPr>
        <w:tabs>
          <w:tab w:val="num" w:pos="7920"/>
        </w:tabs>
        <w:ind w:left="7920" w:hanging="1440"/>
      </w:pPr>
      <w:rPr>
        <w:rFonts w:cs="Times New Roman"/>
      </w:rPr>
    </w:lvl>
    <w:lvl w:ilvl="7">
      <w:start w:val="1"/>
      <w:numFmt w:val="decimal"/>
      <w:lvlText w:val="%1.%2.%3.%4.%5.%6.%7.%8"/>
      <w:lvlJc w:val="left"/>
      <w:pPr>
        <w:tabs>
          <w:tab w:val="num" w:pos="9000"/>
        </w:tabs>
        <w:ind w:left="9000" w:hanging="1440"/>
      </w:pPr>
      <w:rPr>
        <w:rFonts w:cs="Times New Roman"/>
      </w:rPr>
    </w:lvl>
    <w:lvl w:ilvl="8">
      <w:start w:val="1"/>
      <w:numFmt w:val="decimal"/>
      <w:lvlText w:val="%1.%2.%3.%4.%5.%6.%7.%8.%9"/>
      <w:lvlJc w:val="left"/>
      <w:pPr>
        <w:tabs>
          <w:tab w:val="num" w:pos="10440"/>
        </w:tabs>
        <w:ind w:left="10440" w:hanging="1800"/>
      </w:pPr>
      <w:rPr>
        <w:rFonts w:cs="Times New Roman"/>
      </w:rPr>
    </w:lvl>
  </w:abstractNum>
  <w:abstractNum w:abstractNumId="9">
    <w:nsid w:val="4BBA681C"/>
    <w:multiLevelType w:val="hybridMultilevel"/>
    <w:tmpl w:val="9E78FC00"/>
    <w:lvl w:ilvl="0" w:tplc="167C056E">
      <w:start w:val="1"/>
      <w:numFmt w:val="bullet"/>
      <w:lvlText w:val="-"/>
      <w:lvlJc w:val="left"/>
      <w:pPr>
        <w:ind w:left="720"/>
      </w:pPr>
      <w:rPr>
        <w:rFonts w:ascii="Cambria Math" w:eastAsia="Cambria Math" w:hAnsi="Cambria Math" w:cs="Cambria Math"/>
        <w:b w:val="0"/>
        <w:i w:val="0"/>
        <w:strike w:val="0"/>
        <w:dstrike w:val="0"/>
        <w:color w:val="000000"/>
        <w:sz w:val="24"/>
        <w:szCs w:val="24"/>
        <w:u w:val="none" w:color="000000"/>
        <w:bdr w:val="none" w:sz="0" w:space="0" w:color="auto"/>
        <w:shd w:val="clear" w:color="auto" w:fill="auto"/>
        <w:vertAlign w:val="baseline"/>
      </w:rPr>
    </w:lvl>
    <w:lvl w:ilvl="1" w:tplc="857E9166">
      <w:start w:val="1"/>
      <w:numFmt w:val="bullet"/>
      <w:lvlText w:val="o"/>
      <w:lvlJc w:val="left"/>
      <w:pPr>
        <w:ind w:left="1440"/>
      </w:pPr>
      <w:rPr>
        <w:rFonts w:ascii="Cambria Math" w:eastAsia="Cambria Math" w:hAnsi="Cambria Math" w:cs="Cambria Math"/>
        <w:b w:val="0"/>
        <w:i w:val="0"/>
        <w:strike w:val="0"/>
        <w:dstrike w:val="0"/>
        <w:color w:val="000000"/>
        <w:sz w:val="24"/>
        <w:szCs w:val="24"/>
        <w:u w:val="none" w:color="000000"/>
        <w:bdr w:val="none" w:sz="0" w:space="0" w:color="auto"/>
        <w:shd w:val="clear" w:color="auto" w:fill="auto"/>
        <w:vertAlign w:val="baseline"/>
      </w:rPr>
    </w:lvl>
    <w:lvl w:ilvl="2" w:tplc="8F3ED270">
      <w:start w:val="1"/>
      <w:numFmt w:val="bullet"/>
      <w:lvlText w:val="▪"/>
      <w:lvlJc w:val="left"/>
      <w:pPr>
        <w:ind w:left="2160"/>
      </w:pPr>
      <w:rPr>
        <w:rFonts w:ascii="Cambria Math" w:eastAsia="Cambria Math" w:hAnsi="Cambria Math" w:cs="Cambria Math"/>
        <w:b w:val="0"/>
        <w:i w:val="0"/>
        <w:strike w:val="0"/>
        <w:dstrike w:val="0"/>
        <w:color w:val="000000"/>
        <w:sz w:val="24"/>
        <w:szCs w:val="24"/>
        <w:u w:val="none" w:color="000000"/>
        <w:bdr w:val="none" w:sz="0" w:space="0" w:color="auto"/>
        <w:shd w:val="clear" w:color="auto" w:fill="auto"/>
        <w:vertAlign w:val="baseline"/>
      </w:rPr>
    </w:lvl>
    <w:lvl w:ilvl="3" w:tplc="B6985BA6">
      <w:start w:val="1"/>
      <w:numFmt w:val="bullet"/>
      <w:lvlText w:val="•"/>
      <w:lvlJc w:val="left"/>
      <w:pPr>
        <w:ind w:left="2880"/>
      </w:pPr>
      <w:rPr>
        <w:rFonts w:ascii="Cambria Math" w:eastAsia="Cambria Math" w:hAnsi="Cambria Math" w:cs="Cambria Math"/>
        <w:b w:val="0"/>
        <w:i w:val="0"/>
        <w:strike w:val="0"/>
        <w:dstrike w:val="0"/>
        <w:color w:val="000000"/>
        <w:sz w:val="24"/>
        <w:szCs w:val="24"/>
        <w:u w:val="none" w:color="000000"/>
        <w:bdr w:val="none" w:sz="0" w:space="0" w:color="auto"/>
        <w:shd w:val="clear" w:color="auto" w:fill="auto"/>
        <w:vertAlign w:val="baseline"/>
      </w:rPr>
    </w:lvl>
    <w:lvl w:ilvl="4" w:tplc="62E66EB6">
      <w:start w:val="1"/>
      <w:numFmt w:val="bullet"/>
      <w:lvlText w:val="o"/>
      <w:lvlJc w:val="left"/>
      <w:pPr>
        <w:ind w:left="3600"/>
      </w:pPr>
      <w:rPr>
        <w:rFonts w:ascii="Cambria Math" w:eastAsia="Cambria Math" w:hAnsi="Cambria Math" w:cs="Cambria Math"/>
        <w:b w:val="0"/>
        <w:i w:val="0"/>
        <w:strike w:val="0"/>
        <w:dstrike w:val="0"/>
        <w:color w:val="000000"/>
        <w:sz w:val="24"/>
        <w:szCs w:val="24"/>
        <w:u w:val="none" w:color="000000"/>
        <w:bdr w:val="none" w:sz="0" w:space="0" w:color="auto"/>
        <w:shd w:val="clear" w:color="auto" w:fill="auto"/>
        <w:vertAlign w:val="baseline"/>
      </w:rPr>
    </w:lvl>
    <w:lvl w:ilvl="5" w:tplc="A6022316">
      <w:start w:val="1"/>
      <w:numFmt w:val="bullet"/>
      <w:lvlText w:val="▪"/>
      <w:lvlJc w:val="left"/>
      <w:pPr>
        <w:ind w:left="4320"/>
      </w:pPr>
      <w:rPr>
        <w:rFonts w:ascii="Cambria Math" w:eastAsia="Cambria Math" w:hAnsi="Cambria Math" w:cs="Cambria Math"/>
        <w:b w:val="0"/>
        <w:i w:val="0"/>
        <w:strike w:val="0"/>
        <w:dstrike w:val="0"/>
        <w:color w:val="000000"/>
        <w:sz w:val="24"/>
        <w:szCs w:val="24"/>
        <w:u w:val="none" w:color="000000"/>
        <w:bdr w:val="none" w:sz="0" w:space="0" w:color="auto"/>
        <w:shd w:val="clear" w:color="auto" w:fill="auto"/>
        <w:vertAlign w:val="baseline"/>
      </w:rPr>
    </w:lvl>
    <w:lvl w:ilvl="6" w:tplc="43CA1EA0">
      <w:start w:val="1"/>
      <w:numFmt w:val="bullet"/>
      <w:lvlText w:val="•"/>
      <w:lvlJc w:val="left"/>
      <w:pPr>
        <w:ind w:left="5040"/>
      </w:pPr>
      <w:rPr>
        <w:rFonts w:ascii="Cambria Math" w:eastAsia="Cambria Math" w:hAnsi="Cambria Math" w:cs="Cambria Math"/>
        <w:b w:val="0"/>
        <w:i w:val="0"/>
        <w:strike w:val="0"/>
        <w:dstrike w:val="0"/>
        <w:color w:val="000000"/>
        <w:sz w:val="24"/>
        <w:szCs w:val="24"/>
        <w:u w:val="none" w:color="000000"/>
        <w:bdr w:val="none" w:sz="0" w:space="0" w:color="auto"/>
        <w:shd w:val="clear" w:color="auto" w:fill="auto"/>
        <w:vertAlign w:val="baseline"/>
      </w:rPr>
    </w:lvl>
    <w:lvl w:ilvl="7" w:tplc="50B6E246">
      <w:start w:val="1"/>
      <w:numFmt w:val="bullet"/>
      <w:lvlText w:val="o"/>
      <w:lvlJc w:val="left"/>
      <w:pPr>
        <w:ind w:left="5760"/>
      </w:pPr>
      <w:rPr>
        <w:rFonts w:ascii="Cambria Math" w:eastAsia="Cambria Math" w:hAnsi="Cambria Math" w:cs="Cambria Math"/>
        <w:b w:val="0"/>
        <w:i w:val="0"/>
        <w:strike w:val="0"/>
        <w:dstrike w:val="0"/>
        <w:color w:val="000000"/>
        <w:sz w:val="24"/>
        <w:szCs w:val="24"/>
        <w:u w:val="none" w:color="000000"/>
        <w:bdr w:val="none" w:sz="0" w:space="0" w:color="auto"/>
        <w:shd w:val="clear" w:color="auto" w:fill="auto"/>
        <w:vertAlign w:val="baseline"/>
      </w:rPr>
    </w:lvl>
    <w:lvl w:ilvl="8" w:tplc="3718F212">
      <w:start w:val="1"/>
      <w:numFmt w:val="bullet"/>
      <w:lvlText w:val="▪"/>
      <w:lvlJc w:val="left"/>
      <w:pPr>
        <w:ind w:left="6480"/>
      </w:pPr>
      <w:rPr>
        <w:rFonts w:ascii="Cambria Math" w:eastAsia="Cambria Math" w:hAnsi="Cambria Math" w:cs="Cambria Math"/>
        <w:b w:val="0"/>
        <w:i w:val="0"/>
        <w:strike w:val="0"/>
        <w:dstrike w:val="0"/>
        <w:color w:val="000000"/>
        <w:sz w:val="24"/>
        <w:szCs w:val="24"/>
        <w:u w:val="none" w:color="000000"/>
        <w:bdr w:val="none" w:sz="0" w:space="0" w:color="auto"/>
        <w:shd w:val="clear" w:color="auto" w:fill="auto"/>
        <w:vertAlign w:val="baseline"/>
      </w:rPr>
    </w:lvl>
  </w:abstractNum>
  <w:abstractNum w:abstractNumId="10">
    <w:nsid w:val="507602E4"/>
    <w:multiLevelType w:val="multilevel"/>
    <w:tmpl w:val="271CD75E"/>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5237521D"/>
    <w:multiLevelType w:val="hybridMultilevel"/>
    <w:tmpl w:val="3BA48568"/>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2">
    <w:nsid w:val="53756404"/>
    <w:multiLevelType w:val="hybridMultilevel"/>
    <w:tmpl w:val="4D00539A"/>
    <w:lvl w:ilvl="0" w:tplc="AA7AB140">
      <w:start w:val="26"/>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004FA1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988B0B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53E957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D90B08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58FE4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EF4129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EF664F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1263D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58C962D6"/>
    <w:multiLevelType w:val="hybridMultilevel"/>
    <w:tmpl w:val="04B25F0A"/>
    <w:lvl w:ilvl="0" w:tplc="8786B68C">
      <w:start w:val="28"/>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96F7E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80E673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C063F6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CE416D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8EACF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88477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60CE9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FC073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6A830270"/>
    <w:multiLevelType w:val="hybridMultilevel"/>
    <w:tmpl w:val="7ADE0B0E"/>
    <w:lvl w:ilvl="0" w:tplc="56A676E8">
      <w:start w:val="2"/>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52CB11C">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4A63C20">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B42F7DC">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F7C61A6">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F4C9A8C">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1D8E1A6">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3A4462E">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85292A2">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nsid w:val="6CE0177B"/>
    <w:multiLevelType w:val="multilevel"/>
    <w:tmpl w:val="11203B20"/>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6FD1671E"/>
    <w:multiLevelType w:val="multilevel"/>
    <w:tmpl w:val="7932D078"/>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16"/>
  </w:num>
  <w:num w:numId="3">
    <w:abstractNumId w:val="4"/>
  </w:num>
  <w:num w:numId="4">
    <w:abstractNumId w:val="10"/>
  </w:num>
  <w:num w:numId="5">
    <w:abstractNumId w:val="15"/>
  </w:num>
  <w:num w:numId="6">
    <w:abstractNumId w:val="9"/>
  </w:num>
  <w:num w:numId="7">
    <w:abstractNumId w:val="6"/>
  </w:num>
  <w:num w:numId="8">
    <w:abstractNumId w:val="14"/>
  </w:num>
  <w:num w:numId="9">
    <w:abstractNumId w:val="0"/>
  </w:num>
  <w:num w:numId="10">
    <w:abstractNumId w:val="2"/>
  </w:num>
  <w:num w:numId="11">
    <w:abstractNumId w:val="3"/>
  </w:num>
  <w:num w:numId="12">
    <w:abstractNumId w:val="7"/>
  </w:num>
  <w:num w:numId="13">
    <w:abstractNumId w:val="1"/>
  </w:num>
  <w:num w:numId="14">
    <w:abstractNumId w:val="12"/>
  </w:num>
  <w:num w:numId="15">
    <w:abstractNumId w:val="13"/>
  </w:num>
  <w:num w:numId="16">
    <w:abstractNumId w:val="11"/>
  </w:num>
  <w:num w:numId="1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08C"/>
    <w:rsid w:val="001217FF"/>
    <w:rsid w:val="00163DC8"/>
    <w:rsid w:val="001E508C"/>
    <w:rsid w:val="001E5A41"/>
    <w:rsid w:val="00267C7E"/>
    <w:rsid w:val="00297C7B"/>
    <w:rsid w:val="002B32B8"/>
    <w:rsid w:val="002F4413"/>
    <w:rsid w:val="003505CD"/>
    <w:rsid w:val="0039285C"/>
    <w:rsid w:val="00465703"/>
    <w:rsid w:val="004B6EED"/>
    <w:rsid w:val="004B71D4"/>
    <w:rsid w:val="00506DB7"/>
    <w:rsid w:val="00671B77"/>
    <w:rsid w:val="006A4CE4"/>
    <w:rsid w:val="007321D9"/>
    <w:rsid w:val="007A3D3F"/>
    <w:rsid w:val="0086351F"/>
    <w:rsid w:val="008F1E8B"/>
    <w:rsid w:val="00903EBE"/>
    <w:rsid w:val="00904953"/>
    <w:rsid w:val="00910E3E"/>
    <w:rsid w:val="009A32FA"/>
    <w:rsid w:val="00BD12B5"/>
    <w:rsid w:val="00C95451"/>
    <w:rsid w:val="00CD4CD7"/>
    <w:rsid w:val="00CD6F33"/>
    <w:rsid w:val="00D9444E"/>
    <w:rsid w:val="00D95025"/>
    <w:rsid w:val="00E27E58"/>
    <w:rsid w:val="00EE549D"/>
    <w:rsid w:val="00F04E24"/>
    <w:rsid w:val="00F36D8A"/>
    <w:rsid w:val="00F772C5"/>
    <w:rsid w:val="00F90548"/>
    <w:rsid w:val="00FF7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E53295-0710-4B33-A2E3-8096DD2C2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6" w:line="269" w:lineRule="auto"/>
      <w:ind w:firstLine="69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8"/>
      </w:numPr>
      <w:spacing w:after="11" w:line="266" w:lineRule="auto"/>
      <w:ind w:left="730" w:hanging="10"/>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paragraph" w:styleId="a3">
    <w:name w:val="Normal (Web)"/>
    <w:basedOn w:val="a"/>
    <w:uiPriority w:val="99"/>
    <w:unhideWhenUsed/>
    <w:rsid w:val="002B32B8"/>
    <w:pPr>
      <w:spacing w:before="100" w:beforeAutospacing="1" w:after="100" w:afterAutospacing="1" w:line="240" w:lineRule="auto"/>
      <w:ind w:firstLine="0"/>
      <w:jc w:val="left"/>
    </w:pPr>
    <w:rPr>
      <w:color w:val="auto"/>
      <w:szCs w:val="24"/>
    </w:rPr>
  </w:style>
  <w:style w:type="character" w:customStyle="1" w:styleId="dt-r">
    <w:name w:val="dt-r"/>
    <w:basedOn w:val="a0"/>
    <w:rsid w:val="007321D9"/>
  </w:style>
  <w:style w:type="character" w:styleId="a4">
    <w:name w:val="Hyperlink"/>
    <w:basedOn w:val="a0"/>
    <w:uiPriority w:val="99"/>
    <w:semiHidden/>
    <w:unhideWhenUsed/>
    <w:rsid w:val="007321D9"/>
    <w:rPr>
      <w:color w:val="0000FF"/>
      <w:u w:val="single"/>
    </w:rPr>
  </w:style>
  <w:style w:type="paragraph" w:customStyle="1" w:styleId="ConsPlusNormal">
    <w:name w:val="ConsPlusNormal"/>
    <w:rsid w:val="00671B77"/>
    <w:pPr>
      <w:widowControl w:val="0"/>
      <w:autoSpaceDE w:val="0"/>
      <w:autoSpaceDN w:val="0"/>
      <w:spacing w:after="0" w:line="240" w:lineRule="auto"/>
    </w:pPr>
    <w:rPr>
      <w:rFonts w:ascii="Arial" w:hAnsi="Arial" w:cs="Arial"/>
      <w:sz w:val="20"/>
    </w:rPr>
  </w:style>
  <w:style w:type="paragraph" w:styleId="a5">
    <w:name w:val="List Paragraph"/>
    <w:basedOn w:val="a"/>
    <w:uiPriority w:val="34"/>
    <w:qFormat/>
    <w:rsid w:val="00267C7E"/>
    <w:pPr>
      <w:ind w:left="720"/>
      <w:contextualSpacing/>
    </w:pPr>
  </w:style>
  <w:style w:type="paragraph" w:styleId="a6">
    <w:name w:val="Balloon Text"/>
    <w:basedOn w:val="a"/>
    <w:link w:val="a7"/>
    <w:uiPriority w:val="99"/>
    <w:semiHidden/>
    <w:unhideWhenUsed/>
    <w:rsid w:val="006A4CE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A4CE4"/>
    <w:rPr>
      <w:rFonts w:ascii="Segoe UI" w:eastAsia="Times New Roman" w:hAnsi="Segoe UI" w:cs="Segoe UI"/>
      <w:color w:val="000000"/>
      <w:sz w:val="18"/>
      <w:szCs w:val="18"/>
    </w:rPr>
  </w:style>
  <w:style w:type="paragraph" w:customStyle="1" w:styleId="ConsPlusTitle">
    <w:name w:val="ConsPlusTitle"/>
    <w:rsid w:val="00506DB7"/>
    <w:pPr>
      <w:widowControl w:val="0"/>
      <w:autoSpaceDE w:val="0"/>
      <w:autoSpaceDN w:val="0"/>
      <w:spacing w:after="0" w:line="240" w:lineRule="auto"/>
    </w:pPr>
    <w:rPr>
      <w:rFonts w:ascii="Arial" w:hAnsi="Arial" w:cs="Arial"/>
      <w:b/>
      <w:sz w:val="20"/>
    </w:rPr>
  </w:style>
  <w:style w:type="paragraph" w:customStyle="1" w:styleId="dt-p">
    <w:name w:val="dt-p"/>
    <w:basedOn w:val="a"/>
    <w:rsid w:val="00CD6F33"/>
    <w:pPr>
      <w:spacing w:before="100" w:beforeAutospacing="1" w:after="100" w:afterAutospacing="1" w:line="240" w:lineRule="auto"/>
      <w:ind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225776">
      <w:bodyDiv w:val="1"/>
      <w:marLeft w:val="0"/>
      <w:marRight w:val="0"/>
      <w:marTop w:val="0"/>
      <w:marBottom w:val="0"/>
      <w:divBdr>
        <w:top w:val="none" w:sz="0" w:space="0" w:color="auto"/>
        <w:left w:val="none" w:sz="0" w:space="0" w:color="auto"/>
        <w:bottom w:val="none" w:sz="0" w:space="0" w:color="auto"/>
        <w:right w:val="none" w:sz="0" w:space="0" w:color="auto"/>
      </w:divBdr>
    </w:div>
    <w:div w:id="379716769">
      <w:bodyDiv w:val="1"/>
      <w:marLeft w:val="0"/>
      <w:marRight w:val="0"/>
      <w:marTop w:val="0"/>
      <w:marBottom w:val="0"/>
      <w:divBdr>
        <w:top w:val="none" w:sz="0" w:space="0" w:color="auto"/>
        <w:left w:val="none" w:sz="0" w:space="0" w:color="auto"/>
        <w:bottom w:val="none" w:sz="0" w:space="0" w:color="auto"/>
        <w:right w:val="none" w:sz="0" w:space="0" w:color="auto"/>
      </w:divBdr>
    </w:div>
    <w:div w:id="466238113">
      <w:bodyDiv w:val="1"/>
      <w:marLeft w:val="0"/>
      <w:marRight w:val="0"/>
      <w:marTop w:val="0"/>
      <w:marBottom w:val="0"/>
      <w:divBdr>
        <w:top w:val="none" w:sz="0" w:space="0" w:color="auto"/>
        <w:left w:val="none" w:sz="0" w:space="0" w:color="auto"/>
        <w:bottom w:val="none" w:sz="0" w:space="0" w:color="auto"/>
        <w:right w:val="none" w:sz="0" w:space="0" w:color="auto"/>
      </w:divBdr>
    </w:div>
    <w:div w:id="923994663">
      <w:bodyDiv w:val="1"/>
      <w:marLeft w:val="0"/>
      <w:marRight w:val="0"/>
      <w:marTop w:val="0"/>
      <w:marBottom w:val="0"/>
      <w:divBdr>
        <w:top w:val="none" w:sz="0" w:space="0" w:color="auto"/>
        <w:left w:val="none" w:sz="0" w:space="0" w:color="auto"/>
        <w:bottom w:val="none" w:sz="0" w:space="0" w:color="auto"/>
        <w:right w:val="none" w:sz="0" w:space="0" w:color="auto"/>
      </w:divBdr>
    </w:div>
    <w:div w:id="985888797">
      <w:bodyDiv w:val="1"/>
      <w:marLeft w:val="0"/>
      <w:marRight w:val="0"/>
      <w:marTop w:val="0"/>
      <w:marBottom w:val="0"/>
      <w:divBdr>
        <w:top w:val="none" w:sz="0" w:space="0" w:color="auto"/>
        <w:left w:val="none" w:sz="0" w:space="0" w:color="auto"/>
        <w:bottom w:val="none" w:sz="0" w:space="0" w:color="auto"/>
        <w:right w:val="none" w:sz="0" w:space="0" w:color="auto"/>
      </w:divBdr>
    </w:div>
    <w:div w:id="1121801032">
      <w:bodyDiv w:val="1"/>
      <w:marLeft w:val="0"/>
      <w:marRight w:val="0"/>
      <w:marTop w:val="0"/>
      <w:marBottom w:val="0"/>
      <w:divBdr>
        <w:top w:val="none" w:sz="0" w:space="0" w:color="auto"/>
        <w:left w:val="none" w:sz="0" w:space="0" w:color="auto"/>
        <w:bottom w:val="none" w:sz="0" w:space="0" w:color="auto"/>
        <w:right w:val="none" w:sz="0" w:space="0" w:color="auto"/>
      </w:divBdr>
    </w:div>
    <w:div w:id="1488858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obraz.ru/" TargetMode="External"/><Relationship Id="rId13" Type="http://schemas.openxmlformats.org/officeDocument/2006/relationships/hyperlink" Target="https://1obraz.ru/" TargetMode="External"/><Relationship Id="rId18" Type="http://schemas.openxmlformats.org/officeDocument/2006/relationships/hyperlink" Target="https://1obraz.ru/" TargetMode="External"/><Relationship Id="rId26" Type="http://schemas.openxmlformats.org/officeDocument/2006/relationships/hyperlink" Target="https://login.consultant.ru/link/?req=doc&amp;base=LAW&amp;n=500133" TargetMode="External"/><Relationship Id="rId3" Type="http://schemas.openxmlformats.org/officeDocument/2006/relationships/settings" Target="settings.xml"/><Relationship Id="rId21" Type="http://schemas.openxmlformats.org/officeDocument/2006/relationships/hyperlink" Target="https://normativ.kontur.ru/document?moduleId=1&amp;documentId=455158" TargetMode="External"/><Relationship Id="rId7" Type="http://schemas.openxmlformats.org/officeDocument/2006/relationships/hyperlink" Target="https://1obraz.ru/" TargetMode="External"/><Relationship Id="rId12" Type="http://schemas.openxmlformats.org/officeDocument/2006/relationships/hyperlink" Target="https://1obraz.ru/" TargetMode="External"/><Relationship Id="rId17" Type="http://schemas.openxmlformats.org/officeDocument/2006/relationships/hyperlink" Target="https://1obraz.ru/" TargetMode="External"/><Relationship Id="rId25" Type="http://schemas.openxmlformats.org/officeDocument/2006/relationships/hyperlink" Target="https://login.consultant.ru/link/?req=doc&amp;base=LAW&amp;n=500133" TargetMode="External"/><Relationship Id="rId2" Type="http://schemas.openxmlformats.org/officeDocument/2006/relationships/styles" Target="styles.xml"/><Relationship Id="rId16" Type="http://schemas.openxmlformats.org/officeDocument/2006/relationships/hyperlink" Target="https://1obraz.ru/" TargetMode="External"/><Relationship Id="rId20" Type="http://schemas.openxmlformats.org/officeDocument/2006/relationships/hyperlink" Target="https://1obraz.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1obraz.ru/" TargetMode="External"/><Relationship Id="rId11" Type="http://schemas.openxmlformats.org/officeDocument/2006/relationships/hyperlink" Target="https://1obraz.ru/" TargetMode="External"/><Relationship Id="rId24" Type="http://schemas.openxmlformats.org/officeDocument/2006/relationships/hyperlink" Target="https://login.consultant.ru/link/?req=doc&amp;base=LAW&amp;n=500133" TargetMode="External"/><Relationship Id="rId5" Type="http://schemas.openxmlformats.org/officeDocument/2006/relationships/hyperlink" Target="https://1obraz.ru/" TargetMode="External"/><Relationship Id="rId15" Type="http://schemas.openxmlformats.org/officeDocument/2006/relationships/hyperlink" Target="https://1obraz.ru/" TargetMode="External"/><Relationship Id="rId23" Type="http://schemas.openxmlformats.org/officeDocument/2006/relationships/hyperlink" Target="https://normativ.kontur.ru/document?moduleId=1&amp;documentId=455158" TargetMode="External"/><Relationship Id="rId28" Type="http://schemas.openxmlformats.org/officeDocument/2006/relationships/fontTable" Target="fontTable.xml"/><Relationship Id="rId10" Type="http://schemas.openxmlformats.org/officeDocument/2006/relationships/hyperlink" Target="https://1obraz.ru/" TargetMode="External"/><Relationship Id="rId19" Type="http://schemas.openxmlformats.org/officeDocument/2006/relationships/hyperlink" Target="https://1obraz.ru/" TargetMode="External"/><Relationship Id="rId4" Type="http://schemas.openxmlformats.org/officeDocument/2006/relationships/webSettings" Target="webSettings.xml"/><Relationship Id="rId9" Type="http://schemas.openxmlformats.org/officeDocument/2006/relationships/hyperlink" Target="https://1obraz.ru/" TargetMode="External"/><Relationship Id="rId14" Type="http://schemas.openxmlformats.org/officeDocument/2006/relationships/hyperlink" Target="https://1obraz.ru/" TargetMode="External"/><Relationship Id="rId22" Type="http://schemas.openxmlformats.org/officeDocument/2006/relationships/hyperlink" Target="https://normativ.kontur.ru/document?moduleId=1&amp;documentId=455158" TargetMode="External"/><Relationship Id="rId27" Type="http://schemas.openxmlformats.org/officeDocument/2006/relationships/hyperlink" Target="https://login.consultant.ru/link/?req=doc&amp;base=LAW&amp;n=481289&amp;dst=1004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4500</Words>
  <Characters>25653</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kabinetn</dc:creator>
  <cp:keywords/>
  <cp:lastModifiedBy>Администратор</cp:lastModifiedBy>
  <cp:revision>6</cp:revision>
  <cp:lastPrinted>2024-03-14T10:11:00Z</cp:lastPrinted>
  <dcterms:created xsi:type="dcterms:W3CDTF">2025-03-19T04:38:00Z</dcterms:created>
  <dcterms:modified xsi:type="dcterms:W3CDTF">2025-03-19T07:02:00Z</dcterms:modified>
</cp:coreProperties>
</file>