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1199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1199"/>
      </w:tblGrid>
      <w:tr w:rsidR="007D0CBD" w:rsidTr="00200B80">
        <w:trPr>
          <w:trHeight w:val="3954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BD" w:rsidRDefault="007D0CBD" w:rsidP="00200B80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</w:p>
          <w:tbl>
            <w:tblPr>
              <w:tblStyle w:val="a3"/>
              <w:tblW w:w="11086" w:type="dxa"/>
              <w:tblLayout w:type="fixed"/>
              <w:tblLook w:val="04A0" w:firstRow="1" w:lastRow="0" w:firstColumn="1" w:lastColumn="0" w:noHBand="0" w:noVBand="1"/>
            </w:tblPr>
            <w:tblGrid>
              <w:gridCol w:w="4859"/>
              <w:gridCol w:w="6227"/>
            </w:tblGrid>
            <w:tr w:rsidR="007D0CBD" w:rsidTr="00200B80">
              <w:trPr>
                <w:trHeight w:val="3036"/>
              </w:trPr>
              <w:tc>
                <w:tcPr>
                  <w:tcW w:w="4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0CBD" w:rsidRDefault="007D0CBD" w:rsidP="00200B80">
                  <w:pPr>
                    <w:pStyle w:val="ConsPlusNormal"/>
                    <w:tabs>
                      <w:tab w:val="left" w:pos="87"/>
                      <w:tab w:val="left" w:pos="3432"/>
                    </w:tabs>
                    <w:ind w:left="-234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0D0F07C4" wp14:editId="14A99D88">
                        <wp:extent cx="1798320" cy="1973580"/>
                        <wp:effectExtent l="0" t="0" r="0" b="7620"/>
                        <wp:docPr id="4" name="Рисунок 4" descr="https://fp-sk.ru/upload/medialibrary/10b/10bcf1192035a9fec67fa9fee293433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s://fp-sk.ru/upload/medialibrary/10b/10bcf1192035a9fec67fa9fee293433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98320" cy="19735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 wp14:anchorId="4A0D2E24" wp14:editId="76AFFCB5">
                        <wp:extent cx="1036320" cy="1501140"/>
                        <wp:effectExtent l="0" t="0" r="0" b="3810"/>
                        <wp:docPr id="5" name="Рисунок 5" descr="https://sosh10.edu95.ru/index.php?component=download&amp;file=97b966d5135be7bee0f1a21412b21b809bb21f66f938535d4ac9685a18629974&amp;view=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s://sosh10.edu95.ru/index.php?component=download&amp;file=97b966d5135be7bee0f1a21412b21b809bb21f66f938535d4ac9685a18629974&amp;view=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0713" cy="15654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8"/>
                      <w:szCs w:val="28"/>
                      <w:lang w:eastAsia="en-US"/>
                    </w:rPr>
                    <w:t>Правовая инспекция труда Профсоюза</w:t>
                  </w:r>
                </w:p>
              </w:tc>
              <w:tc>
                <w:tcPr>
                  <w:tcW w:w="6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0CBD" w:rsidRDefault="007D0CBD" w:rsidP="00200B80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КАЛУЖСКАЯ ОБЛАСТНАЯ ОРГАНИЗАЦИЯ </w:t>
                  </w:r>
                </w:p>
                <w:p w:rsidR="007D0CBD" w:rsidRPr="006355F5" w:rsidRDefault="007D0CBD" w:rsidP="00200B80">
                  <w:pPr>
                    <w:jc w:val="center"/>
                    <w:rPr>
                      <w:b/>
                      <w:szCs w:val="28"/>
                    </w:rPr>
                  </w:pPr>
                  <w:r>
                    <w:rPr>
                      <w:b/>
                      <w:szCs w:val="28"/>
                    </w:rPr>
                    <w:t>ОБЩЕРОССИЙСКОГО</w:t>
                  </w:r>
                  <w:r w:rsidRPr="002B36EE">
                    <w:rPr>
                      <w:b/>
                      <w:szCs w:val="28"/>
                    </w:rPr>
                    <w:t xml:space="preserve"> ПРОФСОЮЗ</w:t>
                  </w:r>
                  <w:r>
                    <w:rPr>
                      <w:b/>
                      <w:szCs w:val="28"/>
                    </w:rPr>
                    <w:t>А</w:t>
                  </w:r>
                  <w:r w:rsidRPr="002B36EE">
                    <w:rPr>
                      <w:b/>
                      <w:szCs w:val="28"/>
                    </w:rPr>
                    <w:t xml:space="preserve"> ОБРАЗОВАНИЯ</w:t>
                  </w:r>
                </w:p>
                <w:p w:rsidR="007D0CBD" w:rsidRDefault="007D0CBD" w:rsidP="00200B80">
                  <w:pPr>
                    <w:pStyle w:val="ConsPlusTitle"/>
                    <w:jc w:val="center"/>
                  </w:pPr>
                </w:p>
                <w:p w:rsidR="007D0CBD" w:rsidRPr="00A037AE" w:rsidRDefault="007D0CBD" w:rsidP="00200B80">
                  <w:pPr>
                    <w:pStyle w:val="ConsPlusTitle"/>
                    <w:jc w:val="center"/>
                    <w:rPr>
                      <w:color w:val="222A35" w:themeColor="text2" w:themeShade="80"/>
                      <w:lang w:eastAsia="en-US"/>
                    </w:rPr>
                  </w:pPr>
                  <w:hyperlink r:id="rId6" w:history="1">
                    <w:r w:rsidRPr="00A037AE">
                      <w:rPr>
                        <w:rStyle w:val="a4"/>
                        <w:color w:val="222A35" w:themeColor="text2" w:themeShade="80"/>
                        <w:sz w:val="28"/>
                        <w:szCs w:val="28"/>
                      </w:rPr>
                      <w:t>https://www.eseur.ru/kaluga/</w:t>
                    </w:r>
                  </w:hyperlink>
                </w:p>
                <w:p w:rsidR="007D0CBD" w:rsidRPr="00A037AE" w:rsidRDefault="007D0CBD" w:rsidP="00200B80">
                  <w:pPr>
                    <w:pStyle w:val="ConsPlusTitle"/>
                    <w:jc w:val="center"/>
                    <w:rPr>
                      <w:color w:val="222A35" w:themeColor="text2" w:themeShade="80"/>
                      <w:sz w:val="32"/>
                      <w:szCs w:val="32"/>
                      <w:lang w:eastAsia="en-US"/>
                    </w:rPr>
                  </w:pPr>
                </w:p>
                <w:p w:rsidR="007D0CBD" w:rsidRPr="00A037AE" w:rsidRDefault="007D0CBD" w:rsidP="00200B80">
                  <w:pPr>
                    <w:pStyle w:val="ConsPlusTitle"/>
                    <w:jc w:val="center"/>
                    <w:rPr>
                      <w:color w:val="FF0000"/>
                      <w:sz w:val="32"/>
                      <w:szCs w:val="32"/>
                      <w:lang w:eastAsia="en-US"/>
                    </w:rPr>
                  </w:pPr>
                  <w:r w:rsidRPr="00A037AE">
                    <w:rPr>
                      <w:color w:val="FF0000"/>
                      <w:sz w:val="32"/>
                      <w:szCs w:val="32"/>
                      <w:lang w:eastAsia="en-US"/>
                    </w:rPr>
                    <w:t>Информационный листок №</w:t>
                  </w:r>
                  <w:r>
                    <w:rPr>
                      <w:color w:val="FF0000"/>
                      <w:sz w:val="32"/>
                      <w:szCs w:val="32"/>
                      <w:lang w:eastAsia="en-US"/>
                    </w:rPr>
                    <w:t>36</w:t>
                  </w:r>
                </w:p>
                <w:p w:rsidR="007D0CBD" w:rsidRPr="0080747D" w:rsidRDefault="007D0CBD" w:rsidP="00200B80">
                  <w:pPr>
                    <w:ind w:firstLine="540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ED7D31" w:themeColor="accent2"/>
                      <w:kern w:val="3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ED7D31" w:themeColor="accent2"/>
                      <w:kern w:val="36"/>
                      <w:sz w:val="28"/>
                      <w:szCs w:val="28"/>
                    </w:rPr>
                    <w:t xml:space="preserve"> </w:t>
                  </w:r>
                </w:p>
                <w:p w:rsidR="007D0CBD" w:rsidRPr="002B2F1F" w:rsidRDefault="007D0CBD" w:rsidP="00200B80">
                  <w:pPr>
                    <w:pStyle w:val="s74"/>
                    <w:shd w:val="clear" w:color="auto" w:fill="F0E9D3"/>
                    <w:spacing w:before="240" w:beforeAutospacing="0" w:after="240" w:afterAutospacing="0"/>
                    <w:jc w:val="center"/>
                    <w:rPr>
                      <w:b/>
                      <w:bCs/>
                      <w:color w:val="FF0000"/>
                      <w:sz w:val="23"/>
                      <w:szCs w:val="23"/>
                      <w:shd w:val="clear" w:color="auto" w:fill="FFFABB"/>
                    </w:rPr>
                  </w:pPr>
                  <w:bookmarkStart w:id="0" w:name="a4"/>
                  <w:r w:rsidRPr="00406F95">
                    <w:rPr>
                      <w:rFonts w:ascii="Arial" w:hAnsi="Arial" w:cs="Arial"/>
                      <w:b/>
                      <w:bCs/>
                      <w:color w:val="000000"/>
                      <w:kern w:val="36"/>
                      <w:sz w:val="27"/>
                      <w:szCs w:val="27"/>
                    </w:rPr>
                    <w:t>С постоянно работающими преподавателями нельзя будет заключать краткосрочные трудовые договоры</w:t>
                  </w:r>
                  <w:bookmarkEnd w:id="0"/>
                </w:p>
              </w:tc>
            </w:tr>
          </w:tbl>
          <w:p w:rsidR="007D0CBD" w:rsidRDefault="007D0CBD" w:rsidP="00200B80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7D0CBD" w:rsidTr="00200B80"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BD" w:rsidRPr="007D0CBD" w:rsidRDefault="007D0CBD" w:rsidP="007D0CBD">
            <w:pPr>
              <w:spacing w:after="225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D0CBD" w:rsidRPr="007D0CBD" w:rsidRDefault="007D0CBD" w:rsidP="007D0CBD">
            <w:pPr>
              <w:spacing w:after="225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D0CBD">
              <w:rPr>
                <w:rFonts w:ascii="Arial" w:eastAsia="Times New Roman" w:hAnsi="Arial" w:cs="Arial"/>
                <w:bCs/>
                <w:color w:val="000000"/>
                <w:kern w:val="36"/>
                <w:sz w:val="24"/>
                <w:szCs w:val="24"/>
                <w:lang w:eastAsia="ru-RU"/>
              </w:rPr>
              <w:t>С постоянно работающими преподавателями нельзя будет заключать краткосрочные трудовые договоры</w:t>
            </w:r>
          </w:p>
          <w:p w:rsidR="007D0CBD" w:rsidRPr="007D0CBD" w:rsidRDefault="007D0CBD" w:rsidP="007D0CBD">
            <w:pPr>
              <w:spacing w:after="225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D0C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Досье на проект федерального закона № 190210-8 “О внесении изменений в статью 332 и 351.7 Трудового кодекса Российской Федерации” (о совершенствовании правового регулирования срочных трудовых договоров, заключаемых с отдельными категориями работников) (внесен 02.09.2022 депутатами ГД С.В. </w:t>
            </w:r>
            <w:proofErr w:type="spellStart"/>
            <w:r w:rsidRPr="007D0C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Кабышевым</w:t>
            </w:r>
            <w:proofErr w:type="spellEnd"/>
            <w:r w:rsidRPr="007D0C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А.Г. </w:t>
            </w:r>
            <w:proofErr w:type="spellStart"/>
            <w:r w:rsidRPr="007D0C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Мажугой</w:t>
            </w:r>
            <w:proofErr w:type="spellEnd"/>
            <w:r w:rsidRPr="007D0C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В.В. Смирновым, сенаторами Российской Федерации Л.С. </w:t>
            </w:r>
            <w:proofErr w:type="spellStart"/>
            <w:r w:rsidRPr="007D0C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Гумеровой</w:t>
            </w:r>
            <w:proofErr w:type="spellEnd"/>
            <w:r w:rsidRPr="007D0C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А.А. </w:t>
            </w:r>
            <w:proofErr w:type="spellStart"/>
            <w:r w:rsidRPr="007D0C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Клишасом</w:t>
            </w:r>
            <w:proofErr w:type="spellEnd"/>
            <w:r w:rsidRPr="007D0C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И.В. Рукавишниковой)</w:t>
            </w:r>
          </w:p>
          <w:p w:rsidR="007D0CBD" w:rsidRDefault="007D0CBD" w:rsidP="007D0CBD">
            <w:pPr>
              <w:pStyle w:val="s1"/>
              <w:shd w:val="clear" w:color="auto" w:fill="FFFFFF"/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7D0CBD">
              <w:rPr>
                <w:rFonts w:ascii="Arial" w:hAnsi="Arial" w:cs="Arial"/>
                <w:color w:val="000000"/>
              </w:rPr>
              <w:t>25 июля 2023 г. Госдума приняла сразу во втором и третьем чтениях поправки к ТК в целях реализации позиции КС, запретившего вузам оформлять краткосрочные трудовые договоры со своими постоянно работающими преподавателями.</w:t>
            </w:r>
            <w:r w:rsidRPr="007D0CBD">
              <w:rPr>
                <w:rFonts w:ascii="Arial" w:hAnsi="Arial" w:cs="Arial"/>
                <w:color w:val="000000"/>
              </w:rPr>
              <w:br/>
              <w:t>Трудовой договор с педагогом профессорско-преподавательского состава можно будет заключать либо на неопределенный срок, либо на определенный срок, соответствующие сроку избрания по конкурсу. Срок избрания по конкурсу может быть неопределенным либо определенным в пределах от 3 до 5 лет.</w:t>
            </w:r>
            <w:r w:rsidRPr="007D0CBD">
              <w:rPr>
                <w:rFonts w:ascii="Arial" w:hAnsi="Arial" w:cs="Arial"/>
                <w:color w:val="000000"/>
              </w:rPr>
              <w:br/>
              <w:t>На год срочный трудовой договор можно будет заключать только для выполнения определенной работы, носящей заведомо срочный (временный) характер.</w:t>
            </w:r>
            <w:r w:rsidRPr="007D0CBD">
              <w:rPr>
                <w:rFonts w:ascii="Arial" w:hAnsi="Arial" w:cs="Arial"/>
                <w:color w:val="000000"/>
              </w:rPr>
              <w:br/>
              <w:t>Отдельные поправки касаются работников, призванных на военную службу по мобилизации или заключивших контракт. Работодатель в период приостановления действия трудового договора сможет выплачивать работнику матпомощь. При отсутствии оснований для прекращения срочного трудового договора его можно будет возобновить на период, равный остатку срока на день приостановления.</w:t>
            </w:r>
          </w:p>
          <w:p w:rsidR="007D0CBD" w:rsidRPr="00F47096" w:rsidRDefault="007D0CBD" w:rsidP="007D0CBD">
            <w:pPr>
              <w:pStyle w:val="s1"/>
              <w:shd w:val="clear" w:color="auto" w:fill="FFFFFF"/>
              <w:spacing w:line="276" w:lineRule="auto"/>
              <w:jc w:val="both"/>
            </w:pPr>
            <w:bookmarkStart w:id="1" w:name="_GoBack"/>
            <w:bookmarkEnd w:id="1"/>
          </w:p>
        </w:tc>
      </w:tr>
      <w:tr w:rsidR="007D0CBD" w:rsidTr="00200B80"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BD" w:rsidRDefault="007D0CBD" w:rsidP="00200B8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7D0CBD" w:rsidRPr="00D52B05" w:rsidRDefault="007D0CBD" w:rsidP="00200B8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Калужская областная организация Профсоюза работников народного образования и науки РФ</w:t>
            </w:r>
          </w:p>
          <w:p w:rsidR="007D0CBD" w:rsidRPr="00D52B05" w:rsidRDefault="007D0CBD" w:rsidP="00200B8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Тел.факс</w:t>
            </w:r>
            <w:proofErr w:type="spellEnd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: 57-64-</w:t>
            </w:r>
            <w:proofErr w:type="gramStart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69,  </w:t>
            </w:r>
            <w:proofErr w:type="spellStart"/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prokaluga</w:t>
            </w:r>
            <w:proofErr w:type="spellEnd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@</w:t>
            </w:r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mail</w:t>
            </w: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proofErr w:type="spellStart"/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ru</w:t>
            </w:r>
            <w:proofErr w:type="spellEnd"/>
            <w:proofErr w:type="gramEnd"/>
          </w:p>
          <w:p w:rsidR="007D0CBD" w:rsidRPr="00D52B05" w:rsidRDefault="007D0CBD" w:rsidP="00200B8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Калуга, июль, 2023</w:t>
            </w:r>
          </w:p>
          <w:p w:rsidR="007D0CBD" w:rsidRDefault="007D0CBD" w:rsidP="00200B8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sz w:val="28"/>
                <w:szCs w:val="28"/>
              </w:rPr>
            </w:pPr>
            <w:hyperlink r:id="rId7" w:history="1">
              <w:r w:rsidRPr="00D52B05">
                <w:rPr>
                  <w:rStyle w:val="a4"/>
                  <w:color w:val="FF0000"/>
                  <w:sz w:val="16"/>
                  <w:szCs w:val="16"/>
                </w:rPr>
                <w:t>https://www.eseur.ru/kaluga/</w:t>
              </w:r>
            </w:hyperlink>
          </w:p>
        </w:tc>
      </w:tr>
    </w:tbl>
    <w:p w:rsidR="007D0CBD" w:rsidRPr="00E051E0" w:rsidRDefault="007D0CBD" w:rsidP="007D0C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CBD" w:rsidRDefault="007D0CBD" w:rsidP="007D0CBD"/>
    <w:p w:rsidR="007D0CBD" w:rsidRDefault="007D0CBD" w:rsidP="007D0CBD"/>
    <w:p w:rsidR="007D0CBD" w:rsidRDefault="007D0CBD" w:rsidP="007D0CBD"/>
    <w:p w:rsidR="007D0CBD" w:rsidRDefault="007D0CBD" w:rsidP="007D0CBD"/>
    <w:p w:rsidR="007D0CBD" w:rsidRDefault="007D0CBD" w:rsidP="007D0CBD"/>
    <w:p w:rsidR="007D0CBD" w:rsidRDefault="007D0CBD" w:rsidP="007D0CBD"/>
    <w:p w:rsidR="007D0CBD" w:rsidRDefault="007D0CBD" w:rsidP="007D0CBD"/>
    <w:p w:rsidR="007D0CBD" w:rsidRDefault="007D0CBD" w:rsidP="007D0CBD"/>
    <w:p w:rsidR="007D0CBD" w:rsidRDefault="007D0CBD" w:rsidP="007D0CBD"/>
    <w:p w:rsidR="007D0CBD" w:rsidRDefault="007D0CBD" w:rsidP="007D0CBD"/>
    <w:p w:rsidR="007D0CBD" w:rsidRDefault="007D0CBD" w:rsidP="007D0CBD"/>
    <w:p w:rsidR="007D0CBD" w:rsidRDefault="007D0CBD" w:rsidP="007D0CBD"/>
    <w:p w:rsidR="007D0CBD" w:rsidRDefault="007D0CBD" w:rsidP="007D0CBD"/>
    <w:p w:rsidR="007D0CBD" w:rsidRDefault="007D0CBD" w:rsidP="007D0CBD"/>
    <w:p w:rsidR="007D0CBD" w:rsidRDefault="007D0CBD" w:rsidP="007D0CBD"/>
    <w:p w:rsidR="007D0CBD" w:rsidRDefault="007D0CBD" w:rsidP="007D0CBD"/>
    <w:p w:rsidR="007D0CBD" w:rsidRDefault="007D0CBD" w:rsidP="007D0CBD"/>
    <w:p w:rsidR="007D0CBD" w:rsidRDefault="007D0CBD" w:rsidP="007D0CBD"/>
    <w:p w:rsidR="007D0CBD" w:rsidRDefault="007D0CBD" w:rsidP="007D0CBD"/>
    <w:p w:rsidR="007D0CBD" w:rsidRDefault="007D0CBD" w:rsidP="007D0CBD"/>
    <w:p w:rsidR="007D0CBD" w:rsidRDefault="007D0CBD" w:rsidP="007D0CBD"/>
    <w:p w:rsidR="007D0CBD" w:rsidRDefault="007D0CBD" w:rsidP="007D0CBD"/>
    <w:p w:rsidR="007D0CBD" w:rsidRDefault="007D0CBD" w:rsidP="007D0CBD"/>
    <w:p w:rsidR="007D0CBD" w:rsidRDefault="007D0CBD" w:rsidP="007D0CBD"/>
    <w:p w:rsidR="007D0CBD" w:rsidRDefault="007D0CBD" w:rsidP="007D0CBD"/>
    <w:p w:rsidR="007D0CBD" w:rsidRDefault="007D0CBD" w:rsidP="007D0CBD"/>
    <w:p w:rsidR="007D0CBD" w:rsidRDefault="007D0CBD" w:rsidP="007D0CBD"/>
    <w:p w:rsidR="006B1987" w:rsidRDefault="006B1987"/>
    <w:sectPr w:rsidR="006B1987" w:rsidSect="008E1516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CBD"/>
    <w:rsid w:val="006B1987"/>
    <w:rsid w:val="007D0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7DEB6"/>
  <w15:chartTrackingRefBased/>
  <w15:docId w15:val="{345C83ED-E134-4930-866E-C3DAB3CD7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C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0C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7D0C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7D0C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D0CBD"/>
    <w:rPr>
      <w:color w:val="0000FF"/>
      <w:u w:val="single"/>
    </w:rPr>
  </w:style>
  <w:style w:type="paragraph" w:customStyle="1" w:styleId="s74">
    <w:name w:val="s_74"/>
    <w:basedOn w:val="a"/>
    <w:rsid w:val="007D0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7D0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7D0CBD"/>
  </w:style>
  <w:style w:type="character" w:styleId="a5">
    <w:name w:val="Emphasis"/>
    <w:basedOn w:val="a0"/>
    <w:uiPriority w:val="20"/>
    <w:qFormat/>
    <w:rsid w:val="007D0C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eseur.ru/kalug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seur.ru/kaluga/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2023-07-28T12:07:00Z</dcterms:created>
  <dcterms:modified xsi:type="dcterms:W3CDTF">2023-07-28T12:11:00Z</dcterms:modified>
</cp:coreProperties>
</file>