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7837A" w14:textId="3D762B99" w:rsidR="00160D6B" w:rsidRPr="00015E5F" w:rsidRDefault="00330A5E" w:rsidP="00116430">
      <w:pPr>
        <w:tabs>
          <w:tab w:val="right" w:leader="dot" w:pos="9356"/>
        </w:tabs>
        <w:spacing w:after="0" w:line="240" w:lineRule="auto"/>
        <w:ind w:firstLine="709"/>
        <w:jc w:val="center"/>
        <w:rPr>
          <w:rFonts w:eastAsia="Calibri" w:cs="Times New Roman"/>
          <w:b/>
          <w:szCs w:val="28"/>
          <w:lang w:eastAsia="en-US"/>
        </w:rPr>
      </w:pPr>
      <w:r w:rsidRPr="00113D8E">
        <w:rPr>
          <w:noProof/>
          <w:sz w:val="30"/>
        </w:rPr>
        <w:drawing>
          <wp:inline distT="0" distB="0" distL="0" distR="0" wp14:anchorId="7973733B" wp14:editId="5D1898CA">
            <wp:extent cx="5911850" cy="43215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4321557"/>
                    </a:xfrm>
                    <a:prstGeom prst="rect">
                      <a:avLst/>
                    </a:prstGeom>
                    <a:noFill/>
                    <a:ln>
                      <a:noFill/>
                    </a:ln>
                  </pic:spPr>
                </pic:pic>
              </a:graphicData>
            </a:graphic>
          </wp:inline>
        </w:drawing>
      </w:r>
    </w:p>
    <w:p w14:paraId="1E0BBAE3"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30D489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FA6B68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9B6161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2F928DE2"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4E9F523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589F0445" w14:textId="77777777" w:rsidR="00160D6B" w:rsidRPr="006A617B" w:rsidRDefault="00160D6B" w:rsidP="00116430">
      <w:pPr>
        <w:spacing w:after="0" w:line="240" w:lineRule="auto"/>
        <w:jc w:val="center"/>
        <w:rPr>
          <w:rFonts w:cs="Times New Roman"/>
          <w:b/>
          <w:i/>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14:paraId="13AA6F0D" w14:textId="77777777" w:rsidR="00330A5E" w:rsidRDefault="00330A5E" w:rsidP="00116430">
      <w:pPr>
        <w:tabs>
          <w:tab w:val="right" w:leader="dot" w:pos="9356"/>
        </w:tabs>
        <w:spacing w:after="0" w:line="240" w:lineRule="auto"/>
        <w:ind w:firstLine="709"/>
        <w:jc w:val="center"/>
        <w:rPr>
          <w:rFonts w:eastAsia="Calibri" w:cs="Times New Roman"/>
          <w:b/>
          <w:szCs w:val="28"/>
          <w:lang w:eastAsia="en-US"/>
        </w:rPr>
      </w:pPr>
    </w:p>
    <w:p w14:paraId="0C730E42" w14:textId="77777777" w:rsidR="00330A5E" w:rsidRDefault="00330A5E" w:rsidP="00116430">
      <w:pPr>
        <w:tabs>
          <w:tab w:val="right" w:leader="dot" w:pos="9356"/>
        </w:tabs>
        <w:spacing w:after="0" w:line="240" w:lineRule="auto"/>
        <w:ind w:firstLine="709"/>
        <w:jc w:val="center"/>
        <w:rPr>
          <w:rFonts w:eastAsia="Calibri" w:cs="Times New Roman"/>
          <w:b/>
          <w:szCs w:val="28"/>
          <w:lang w:eastAsia="en-US"/>
        </w:rPr>
      </w:pPr>
    </w:p>
    <w:p w14:paraId="34F6A6DC" w14:textId="77777777" w:rsidR="00330A5E" w:rsidRDefault="00330A5E" w:rsidP="00116430">
      <w:pPr>
        <w:tabs>
          <w:tab w:val="right" w:leader="dot" w:pos="9356"/>
        </w:tabs>
        <w:spacing w:after="0" w:line="240" w:lineRule="auto"/>
        <w:ind w:firstLine="709"/>
        <w:jc w:val="center"/>
        <w:rPr>
          <w:rFonts w:eastAsia="Calibri" w:cs="Times New Roman"/>
          <w:b/>
          <w:szCs w:val="28"/>
          <w:lang w:eastAsia="en-US"/>
        </w:rPr>
      </w:pPr>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77777777" w:rsidR="00646C45" w:rsidRDefault="00C8701F">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77777777" w:rsidR="00646C45" w:rsidRDefault="00C8701F">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C8701F">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C8701F">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C8701F">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C8701F">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C8701F">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C8701F">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C8701F">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C8701F">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C8701F">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C8701F">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C8701F">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77777777" w:rsidR="00646C45" w:rsidRDefault="00C8701F">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77777777" w:rsidR="00646C45" w:rsidRDefault="00C8701F">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C8701F">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C8701F">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C8701F">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C8701F">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C8701F">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C8701F">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77777777" w:rsidR="00646C45" w:rsidRDefault="00C8701F">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C8701F">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C8701F">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C8701F">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C8701F">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C8701F">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C8701F">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C8701F">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C8701F">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C8701F">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C8701F">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77777777" w:rsidR="00646C45" w:rsidRDefault="00C8701F">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77777777" w:rsidR="00646C45" w:rsidRDefault="00C8701F">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C8701F">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C8701F">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C8701F">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77777777" w:rsidR="00646C45" w:rsidRDefault="00C8701F">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77777777" w:rsidR="00646C45" w:rsidRDefault="00C8701F">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77777777" w:rsidR="00646C45" w:rsidRDefault="00C8701F">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77777777" w:rsidR="00646C45" w:rsidRDefault="00C8701F">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C8701F">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C8701F">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C8701F">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C8701F">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77777777" w:rsidR="00646C45" w:rsidRDefault="00C8701F">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77777777" w:rsidR="00646C45" w:rsidRDefault="00C8701F">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C8701F">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C8701F">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C8701F">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C8701F">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C8701F">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C8701F">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77777777" w:rsidR="00646C45" w:rsidRDefault="00C8701F">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77777777" w:rsidR="00646C45" w:rsidRDefault="00C8701F">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C8701F">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C8701F">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C8701F">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C8701F">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C8701F">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C8701F">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C8701F">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C8701F">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C8701F">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C8701F">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C8701F">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C8701F">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C8701F">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77777777" w:rsidR="00646C45" w:rsidRDefault="00C8701F">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C8701F">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C8701F">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C8701F">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C8701F">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77777777" w:rsidR="00646C45" w:rsidRDefault="00C8701F">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C8701F">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C8701F">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C8701F">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C8701F">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C8701F">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C8701F">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C8701F">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C8701F">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C8701F">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C8701F">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C8701F">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C8701F">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C8701F">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C8701F">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C8701F">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77777777" w:rsidR="00646C45" w:rsidRDefault="00C8701F">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77777777" w:rsidR="00646C45" w:rsidRDefault="00C8701F">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C8701F">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C8701F">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C8701F">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77777777" w:rsidR="00646C45" w:rsidRDefault="00C8701F">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77777777" w:rsidR="00646C45" w:rsidRDefault="00C8701F">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77777777" w:rsidR="00646C45" w:rsidRDefault="00C8701F">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77777777" w:rsidR="00646C45" w:rsidRDefault="00C8701F">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C8701F">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C8701F">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C8701F">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C8701F">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0" w:name="_Toc98881132"/>
      <w:r w:rsidRPr="00675B19">
        <w:t>1. ОБЩИЕ ПОЛОЖЕНИЯ</w:t>
      </w:r>
      <w:bookmarkEnd w:id="0"/>
      <w:bookmarkEnd w:id="10"/>
    </w:p>
    <w:p w14:paraId="40436B35" w14:textId="77777777" w:rsidR="00116430" w:rsidRDefault="00116430" w:rsidP="00116430">
      <w:pPr>
        <w:spacing w:after="0" w:line="240" w:lineRule="auto"/>
        <w:ind w:firstLine="687"/>
        <w:jc w:val="both"/>
      </w:pPr>
    </w:p>
    <w:p w14:paraId="671228D6" w14:textId="7A99A85A" w:rsidR="00575F98" w:rsidRPr="00307189" w:rsidRDefault="00794D64" w:rsidP="000F1015">
      <w:pPr>
        <w:spacing w:after="0" w:line="240" w:lineRule="auto"/>
        <w:ind w:firstLine="687"/>
        <w:jc w:val="both"/>
        <w:rPr>
          <w:rFonts w:cs="Times New Roman"/>
        </w:rPr>
      </w:pPr>
      <w:r>
        <w:t>А</w:t>
      </w:r>
      <w:bookmarkStart w:id="11" w:name="_GoBack"/>
      <w:bookmarkEnd w:id="11"/>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76F5DD22" w:rsidR="00160D6B" w:rsidRPr="006A617B" w:rsidRDefault="00794D64"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00160D6B"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3" w:name="_Toc98881133"/>
      <w:r w:rsidRPr="00675B19">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4"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4"/>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5"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5"/>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6" w:name="_Toc98881136"/>
      <w:r w:rsidRPr="007C4399">
        <w:rPr>
          <w:i/>
          <w:sz w:val="28"/>
          <w:szCs w:val="28"/>
        </w:rPr>
        <w:t xml:space="preserve">2.1.1.1. Цели реализации </w:t>
      </w:r>
      <w:r w:rsidR="00110CAE">
        <w:rPr>
          <w:i/>
          <w:sz w:val="28"/>
          <w:szCs w:val="28"/>
        </w:rPr>
        <w:t>АООП ООО</w:t>
      </w:r>
      <w:bookmarkEnd w:id="16"/>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7"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7"/>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8"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8"/>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9"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9"/>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20" w:name="_Toc98881140"/>
      <w:r w:rsidRPr="005752F8">
        <w:t>2.1.</w:t>
      </w:r>
      <w:r w:rsidR="00BA5947" w:rsidRPr="005752F8">
        <w:t>3</w:t>
      </w:r>
      <w:r w:rsidRPr="005752F8">
        <w:t>. Система оценки достижения планируемых результатов освоения АООП ООО</w:t>
      </w:r>
      <w:bookmarkEnd w:id="20"/>
    </w:p>
    <w:p w14:paraId="52DCBBB5" w14:textId="77777777" w:rsidR="004068AD" w:rsidRPr="005752F8" w:rsidRDefault="00160D6B" w:rsidP="00116430">
      <w:pPr>
        <w:pStyle w:val="aff6"/>
        <w:spacing w:after="0" w:line="240" w:lineRule="auto"/>
        <w:rPr>
          <w:i/>
          <w:sz w:val="28"/>
          <w:szCs w:val="28"/>
        </w:rPr>
      </w:pPr>
      <w:bookmarkStart w:id="21"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1"/>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2"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2"/>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3"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3"/>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4"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4"/>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5"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5"/>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6" w:name="_Toc98881146"/>
      <w:r w:rsidRPr="0023664F">
        <w:rPr>
          <w:sz w:val="28"/>
          <w:szCs w:val="28"/>
        </w:rPr>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6"/>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27"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7"/>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8"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0"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0" w:name="_Toc98881154"/>
      <w:r w:rsidRPr="005016CE">
        <w:t>2.2.3. Примерная</w:t>
      </w:r>
      <w:r w:rsidR="48B0606B" w:rsidRPr="005016CE">
        <w:t xml:space="preserve"> п</w:t>
      </w:r>
      <w:r w:rsidRPr="005016CE">
        <w:t>рограмма воспитания</w:t>
      </w:r>
      <w:bookmarkEnd w:id="40"/>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6" w:name="_Toc98881159"/>
      <w:r w:rsidRPr="00BC6037">
        <w:t>2.2.4.2.Программа коррекционной работы 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6"/>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4" w:name="_Toc98881165"/>
      <w:r w:rsidRPr="0023664F">
        <w:rPr>
          <w:sz w:val="28"/>
          <w:szCs w:val="28"/>
        </w:rPr>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5" w:name="_Toc98881166"/>
      <w:r w:rsidRPr="002D544F">
        <w:t>2.3.1. Примерный учебный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6" w:name="_Toc98881167"/>
      <w:r w:rsidRPr="004E7048">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59"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59"/>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2" w:name="_Toc98881173"/>
      <w:r>
        <w:t>2.3.4</w:t>
      </w:r>
      <w:r w:rsidRPr="004E7048">
        <w:t xml:space="preserve">. </w:t>
      </w:r>
      <w:r w:rsidR="00770F71" w:rsidRPr="004E7048">
        <w:t>Примерный календарный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1" w:name="_Toc98881178"/>
      <w:bookmarkEnd w:id="70"/>
      <w:r w:rsidRPr="00675B19">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1"/>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2"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2"/>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3" w:name="_Toc98881180"/>
      <w:r>
        <w:rPr>
          <w:rFonts w:eastAsia="@Arial Unicode MS"/>
        </w:rPr>
        <w:t>3</w:t>
      </w:r>
      <w:r w:rsidRPr="007F6C8C">
        <w:rPr>
          <w:rFonts w:eastAsia="@Arial Unicode MS"/>
        </w:rPr>
        <w:t>.1.1. Пояснительная записка</w:t>
      </w:r>
      <w:bookmarkEnd w:id="73"/>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4"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4"/>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5"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5"/>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6" w:name="_Toc98881183"/>
      <w:r>
        <w:rPr>
          <w:i/>
          <w:sz w:val="28"/>
          <w:szCs w:val="28"/>
        </w:rPr>
        <w:t>3</w:t>
      </w:r>
      <w:r w:rsidRPr="007C4399">
        <w:rPr>
          <w:i/>
          <w:sz w:val="28"/>
          <w:szCs w:val="28"/>
        </w:rPr>
        <w:t xml:space="preserve">.1.1.3. Общая характеристика </w:t>
      </w:r>
      <w:r>
        <w:rPr>
          <w:i/>
          <w:sz w:val="28"/>
          <w:szCs w:val="28"/>
        </w:rPr>
        <w:t>ПАООП ООО</w:t>
      </w:r>
      <w:bookmarkEnd w:id="76"/>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7"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7"/>
    </w:p>
    <w:p w14:paraId="19713926" w14:textId="77777777" w:rsidR="0092024A" w:rsidRDefault="0092024A" w:rsidP="00116430">
      <w:pPr>
        <w:pStyle w:val="aff6"/>
        <w:spacing w:after="0" w:line="240" w:lineRule="auto"/>
        <w:rPr>
          <w:rFonts w:eastAsia="@Arial Unicode MS"/>
          <w:i/>
          <w:sz w:val="28"/>
          <w:szCs w:val="28"/>
        </w:rPr>
      </w:pPr>
      <w:bookmarkStart w:id="78" w:name="_Toc410653948"/>
      <w:bookmarkStart w:id="79" w:name="_Toc31893381"/>
      <w:bookmarkStart w:id="80" w:name="_Toc31898605"/>
    </w:p>
    <w:bookmarkEnd w:id="78"/>
    <w:bookmarkEnd w:id="79"/>
    <w:bookmarkEnd w:id="80"/>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2"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2"/>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3" w:name="_Toc98881186"/>
      <w:r w:rsidRPr="000F4652">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3"/>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4"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4"/>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5" w:name="_Toc98881188"/>
      <w:r w:rsidRPr="006202CD">
        <w:t>3.2.</w:t>
      </w:r>
      <w:r w:rsidR="00347AA3" w:rsidRPr="006202CD">
        <w:t>1</w:t>
      </w:r>
      <w:r w:rsidRPr="006202CD">
        <w:t>.1. РУССКИЙ ЯЗЫК</w:t>
      </w:r>
      <w:bookmarkEnd w:id="85"/>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6" w:name="_Toc98881189"/>
      <w:r w:rsidRPr="006202CD">
        <w:t>3.</w:t>
      </w:r>
      <w:r w:rsidR="006202CD">
        <w:t>1</w:t>
      </w:r>
      <w:r w:rsidRPr="006202CD">
        <w:t>.</w:t>
      </w:r>
      <w:r w:rsidR="00347AA3" w:rsidRPr="006202CD">
        <w:t>1</w:t>
      </w:r>
      <w:r w:rsidRPr="006202CD">
        <w:t>.2. ЛИТЕРАТУРА</w:t>
      </w:r>
      <w:bookmarkEnd w:id="86"/>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7"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7"/>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8" w:name="_Toc98881191"/>
      <w:r w:rsidRPr="009D5E0B">
        <w:t>3.2.1.</w:t>
      </w:r>
      <w:r w:rsidR="00160D6B" w:rsidRPr="009D5E0B">
        <w:t>4</w:t>
      </w:r>
      <w:r w:rsidR="00C318EF" w:rsidRPr="009D5E0B">
        <w:t>.</w:t>
      </w:r>
      <w:r w:rsidR="00160D6B" w:rsidRPr="009D5E0B">
        <w:t xml:space="preserve"> ИСТОРИЯ РОССИИ. ВСЕОБЩАЯ ИСТОРИЯ</w:t>
      </w:r>
      <w:bookmarkEnd w:id="88"/>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9" w:name="_Toc98881192"/>
      <w:r w:rsidRPr="009D5E0B">
        <w:t>3.2.1.</w:t>
      </w:r>
      <w:r w:rsidR="004B5C70" w:rsidRPr="009D5E0B">
        <w:t xml:space="preserve">5. </w:t>
      </w:r>
      <w:r w:rsidR="00166F00" w:rsidRPr="009D5E0B">
        <w:t>ОБЩЕСТВОЗНАНИЕ</w:t>
      </w:r>
      <w:bookmarkEnd w:id="89"/>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90" w:name="_Toc98881193"/>
      <w:r w:rsidRPr="009D5E0B">
        <w:t>3.2.1.</w:t>
      </w:r>
      <w:r w:rsidR="004B5C70" w:rsidRPr="009D5E0B">
        <w:t>6. ГЕОГРАФИЯ</w:t>
      </w:r>
      <w:bookmarkEnd w:id="90"/>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1" w:name="_Toc98881194"/>
      <w:r w:rsidRPr="009D5E0B">
        <w:t xml:space="preserve">3.2.1.7. </w:t>
      </w:r>
      <w:r w:rsidR="004B5C70" w:rsidRPr="009D5E0B">
        <w:t>МАТЕМАТИКА</w:t>
      </w:r>
      <w:bookmarkEnd w:id="91"/>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2" w:name="_Toc98881195"/>
      <w:r w:rsidRPr="009D5E0B">
        <w:t>ИНФОРМАТИКА</w:t>
      </w:r>
      <w:bookmarkEnd w:id="92"/>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3" w:name="_Toc43057564"/>
      <w:r w:rsidRPr="006420FB">
        <w:rPr>
          <w:rFonts w:eastAsia="Times New Roman" w:cs="Times New Roman"/>
          <w:b/>
          <w:color w:val="000000" w:themeColor="text1"/>
          <w:szCs w:val="28"/>
        </w:rPr>
        <w:t>Подходы к оцениванию планируемых результатов обучения</w:t>
      </w:r>
      <w:bookmarkEnd w:id="93"/>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4" w:name="_Toc98881196"/>
      <w:r w:rsidRPr="009D5E0B">
        <w:t>3.2.1.</w:t>
      </w:r>
      <w:r w:rsidR="00250CB2" w:rsidRPr="009D5E0B">
        <w:t>9. ФИЗИКА</w:t>
      </w:r>
      <w:bookmarkEnd w:id="94"/>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5" w:name="_Toc98881197"/>
      <w:r w:rsidRPr="009D5E0B">
        <w:t>3.2.1.</w:t>
      </w:r>
      <w:r w:rsidR="00250CB2" w:rsidRPr="009D5E0B">
        <w:t>10. БИОЛОГИЯ</w:t>
      </w:r>
      <w:bookmarkEnd w:id="95"/>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6" w:name="_Toc98881198"/>
      <w:r w:rsidRPr="009D5E0B">
        <w:t>3.2.1.</w:t>
      </w:r>
      <w:r w:rsidR="00250CB2" w:rsidRPr="009D5E0B">
        <w:t>11. ХИМИЯ</w:t>
      </w:r>
      <w:bookmarkEnd w:id="96"/>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7" w:name="_Toc98881199"/>
      <w:r w:rsidRPr="009D5E0B">
        <w:t>3.2.1.</w:t>
      </w:r>
      <w:r w:rsidR="00160D6B" w:rsidRPr="009D5E0B">
        <w:t>12</w:t>
      </w:r>
      <w:r w:rsidR="009D5E0B">
        <w:t>.</w:t>
      </w:r>
      <w:r w:rsidR="00160D6B" w:rsidRPr="009D5E0B">
        <w:t xml:space="preserve"> ИЗОБРАЗИТЕЛЬНОЕ ИСКУССТВО</w:t>
      </w:r>
      <w:bookmarkEnd w:id="97"/>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8"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8"/>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9"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100" w:name="_Toc98881200"/>
      <w:r w:rsidRPr="009D5E0B">
        <w:t>3.2.1.</w:t>
      </w:r>
      <w:r w:rsidR="00160D6B" w:rsidRPr="009D5E0B">
        <w:t>13</w:t>
      </w:r>
      <w:r w:rsidR="003A352D" w:rsidRPr="009D5E0B">
        <w:t>.</w:t>
      </w:r>
      <w:r w:rsidR="00160D6B" w:rsidRPr="009D5E0B">
        <w:t xml:space="preserve"> МУЗЫКА</w:t>
      </w:r>
      <w:bookmarkEnd w:id="100"/>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1" w:name="72af199ff0cb1d9e00f2c8c0f4d55c3b4b27ba3b"/>
      <w:bookmarkStart w:id="102" w:name="2"/>
      <w:bookmarkStart w:id="103" w:name="_Toc98881201"/>
      <w:bookmarkEnd w:id="101"/>
      <w:bookmarkEnd w:id="102"/>
      <w:r w:rsidRPr="009D5E0B">
        <w:t>3.2.1.</w:t>
      </w:r>
      <w:r w:rsidR="00160D6B" w:rsidRPr="009D5E0B">
        <w:t>14.ТЕХНОЛОГИЯ</w:t>
      </w:r>
      <w:bookmarkEnd w:id="103"/>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Pr="0037681E">
        <w:rPr>
          <w:rFonts w:ascii="Times New Roman" w:hAnsi="Times New Roman" w:cs="Times New Roman"/>
          <w:color w:val="auto"/>
          <w:sz w:val="28"/>
          <w:szCs w:val="28"/>
        </w:rPr>
        <w:t>Минпросвещения России</w:t>
      </w:r>
      <w:bookmarkEnd w:id="104"/>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5"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6"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6"/>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7"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7"/>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8"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br w:type="page"/>
      </w:r>
    </w:p>
    <w:p w14:paraId="558ADEE2" w14:textId="76C7B7C1" w:rsidR="00160D6B" w:rsidRPr="009D5E0B" w:rsidRDefault="008248CB" w:rsidP="00116430">
      <w:pPr>
        <w:pStyle w:val="aff6"/>
        <w:spacing w:after="0" w:line="240" w:lineRule="auto"/>
      </w:pPr>
      <w:bookmarkStart w:id="131" w:name="_Toc98881202"/>
      <w:r w:rsidRPr="009D5E0B">
        <w:t>3.2.1.</w:t>
      </w:r>
      <w:r w:rsidR="00160D6B" w:rsidRPr="009D5E0B">
        <w:t>15</w:t>
      </w:r>
      <w:r w:rsidR="003A352D" w:rsidRPr="009D5E0B">
        <w:t>.</w:t>
      </w:r>
      <w:r w:rsidR="00160D6B" w:rsidRPr="009D5E0B">
        <w:t xml:space="preserve"> АДАПТИВНАЯ ФИЗИЧЕСКАЯ КУЛЬТУРА</w:t>
      </w:r>
      <w:bookmarkEnd w:id="131"/>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3" w:name="_Hlk4161407"/>
      <w:r w:rsidRPr="00A82416">
        <w:rPr>
          <w:rFonts w:ascii="Times New Roman" w:hAnsi="Times New Roman"/>
          <w:color w:val="000000" w:themeColor="text1"/>
          <w:sz w:val="28"/>
          <w:szCs w:val="28"/>
        </w:rPr>
        <w:t>(</w:t>
      </w:r>
      <w:bookmarkStart w:id="134" w:name="_Hlk4161332"/>
      <w:bookmarkEnd w:id="133"/>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4"/>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5" w:name="_Toc98881203"/>
      <w:r w:rsidRPr="009D5E0B">
        <w:t>3.2.1.</w:t>
      </w:r>
      <w:r w:rsidR="00EA6205" w:rsidRPr="009D5E0B">
        <w:t>16. ОСНОВЫ БЕЗОПАСНОСТИ ЖИЗНЕДЕЯТЕЛЬНОСТИ</w:t>
      </w:r>
      <w:bookmarkEnd w:id="135"/>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6" w:name="_Toc98881204"/>
      <w:r>
        <w:t>.</w:t>
      </w:r>
      <w:r w:rsidR="00D71EC4" w:rsidRPr="009D5E0B">
        <w:t xml:space="preserve"> </w:t>
      </w:r>
      <w:r w:rsidR="00F81B08" w:rsidRPr="009D5E0B">
        <w:t>ОСНОВЫ ДУХОВНО-НРАВСТВЕННОЙ КУЛЬТУРЫ НАРОДОВ РОССИИ</w:t>
      </w:r>
      <w:bookmarkEnd w:id="136"/>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7"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7"/>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38" w:name="_Toc98881206"/>
      <w:r w:rsidRPr="00EF0F56">
        <w:rPr>
          <w:bCs/>
          <w:szCs w:val="32"/>
        </w:rPr>
        <w:t>Примерная программа воспитания</w:t>
      </w:r>
      <w:bookmarkEnd w:id="138"/>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9"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9"/>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40"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40"/>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1"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1"/>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2"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2"/>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3"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3"/>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4" w:name="_Toc98881212"/>
      <w:r w:rsidRPr="00EF0F56">
        <w:rPr>
          <w:bCs/>
          <w:szCs w:val="32"/>
        </w:rPr>
        <w:t>Программа коррекционной работы</w:t>
      </w:r>
      <w:bookmarkEnd w:id="144"/>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5" w:name="_Toc98881213"/>
      <w:r w:rsidRPr="00EF0F56">
        <w:t>3.2.4.1. Программа коррекционной работы логопеда</w:t>
      </w:r>
      <w:bookmarkEnd w:id="145"/>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6"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6"/>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8" w:name="_Toc98881215"/>
      <w:r w:rsidRPr="00EF0F56">
        <w:rPr>
          <w:i/>
          <w:sz w:val="28"/>
          <w:szCs w:val="28"/>
        </w:rPr>
        <w:t>3.2.4.1.2. Перечень и содержание направлений работы</w:t>
      </w:r>
      <w:bookmarkEnd w:id="158"/>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9" w:name="_Toc98881216"/>
      <w:r w:rsidRPr="00EF0F56">
        <w:t>3.2.4.2. Программа коррекционной работы психолога</w:t>
      </w:r>
      <w:bookmarkEnd w:id="159"/>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60" w:name="_Toc98881217"/>
      <w:r w:rsidRPr="00EF0F56">
        <w:rPr>
          <w:i/>
          <w:sz w:val="28"/>
          <w:szCs w:val="28"/>
        </w:rPr>
        <w:t>3.2.4.2.1. Цели, задачи и принципы построения программы коррекционной работы психолога</w:t>
      </w:r>
      <w:bookmarkEnd w:id="160"/>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1" w:name="_Toc98881218"/>
      <w:r w:rsidRPr="00B94D95">
        <w:rPr>
          <w:i/>
          <w:sz w:val="28"/>
          <w:szCs w:val="28"/>
        </w:rPr>
        <w:t>3.2.4.2.2. Перечень и содержание направлений работы психолога</w:t>
      </w:r>
      <w:bookmarkEnd w:id="161"/>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2" w:name="_Toc98881219"/>
      <w:r w:rsidRPr="00EF0F56">
        <w:t>3.2.4.</w:t>
      </w:r>
      <w:r>
        <w:t>3</w:t>
      </w:r>
      <w:r w:rsidRPr="00EF0F56">
        <w:t>. Механизмы реализации программы</w:t>
      </w:r>
      <w:bookmarkEnd w:id="162"/>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3" w:name="_Toc98881220"/>
      <w:r w:rsidRPr="00F77E30">
        <w:t>3.2.4.4. Требования к условиям реализации программы</w:t>
      </w:r>
      <w:bookmarkEnd w:id="163"/>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4" w:name="_Toc98881221"/>
      <w:r w:rsidRPr="00EF0F56">
        <w:t>3.2.4.</w:t>
      </w:r>
      <w:r>
        <w:t>5</w:t>
      </w:r>
      <w:r w:rsidRPr="00EF0F56">
        <w:t>. Планируемые результаты коррекционной работы</w:t>
      </w:r>
      <w:bookmarkEnd w:id="164"/>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DF9228C" w:rsidR="000F4652" w:rsidRPr="009650D1" w:rsidRDefault="00160D6B" w:rsidP="009650D1">
      <w:pPr>
        <w:pStyle w:val="aff6"/>
        <w:numPr>
          <w:ilvl w:val="1"/>
          <w:numId w:val="78"/>
        </w:numPr>
        <w:spacing w:after="0" w:line="240" w:lineRule="auto"/>
      </w:pPr>
      <w:bookmarkStart w:id="165" w:name="_Toc98881222"/>
      <w:r w:rsidRPr="009650D1">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5"/>
    </w:p>
    <w:p w14:paraId="027B9159" w14:textId="77777777" w:rsidR="00CE483F" w:rsidRPr="00CE483F" w:rsidRDefault="00CE483F" w:rsidP="00CE483F">
      <w:pPr>
        <w:pStyle w:val="a5"/>
        <w:ind w:left="1116"/>
      </w:pPr>
    </w:p>
    <w:p w14:paraId="439FA3C8" w14:textId="5A46E6D5" w:rsidR="00CE483F" w:rsidRPr="00FB68ED" w:rsidRDefault="00CE483F" w:rsidP="00CE483F">
      <w:pPr>
        <w:pStyle w:val="aff6"/>
        <w:spacing w:after="0" w:line="240" w:lineRule="auto"/>
        <w:ind w:right="-1"/>
      </w:pPr>
      <w:bookmarkStart w:id="166" w:name="_Toc98881223"/>
      <w:r w:rsidRPr="00FB68ED">
        <w:t>3.3.</w:t>
      </w:r>
      <w:r>
        <w:t>1</w:t>
      </w:r>
      <w:r w:rsidRPr="00FB68ED">
        <w:t>.</w:t>
      </w:r>
      <w:r>
        <w:t>Примерный учебный план</w:t>
      </w:r>
      <w:bookmarkEnd w:id="166"/>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7" w:name="_Toc98881224"/>
      <w:r w:rsidRPr="00FB68ED">
        <w:t>3.3.</w:t>
      </w:r>
      <w:r w:rsidR="00FB68ED">
        <w:t>2</w:t>
      </w:r>
      <w:r w:rsidR="1439C026" w:rsidRPr="00FB68ED">
        <w:t>.План внеурочной деятельности</w:t>
      </w:r>
      <w:bookmarkEnd w:id="16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8" w:name="_Toc98881225"/>
      <w:r w:rsidRPr="00617C9A">
        <w:rPr>
          <w:i/>
          <w:sz w:val="28"/>
          <w:szCs w:val="28"/>
        </w:rPr>
        <w:t>2.3.2.1.</w:t>
      </w:r>
      <w:r w:rsidR="79D56CC5" w:rsidRPr="00617C9A">
        <w:rPr>
          <w:i/>
          <w:sz w:val="28"/>
          <w:szCs w:val="28"/>
        </w:rPr>
        <w:t>Пояснительная записка</w:t>
      </w:r>
      <w:bookmarkEnd w:id="168"/>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9"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9"/>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8E5A663" w:rsidR="000F2DF3" w:rsidRPr="00FB68ED" w:rsidRDefault="000F2DF3" w:rsidP="00116430">
      <w:pPr>
        <w:pStyle w:val="aff6"/>
        <w:spacing w:after="0" w:line="240" w:lineRule="auto"/>
        <w:ind w:right="-1"/>
      </w:pPr>
      <w:bookmarkStart w:id="170" w:name="_Toc98881227"/>
      <w:r w:rsidRPr="00FB68ED">
        <w:t>3.3.</w:t>
      </w:r>
      <w:r>
        <w:t>3</w:t>
      </w:r>
      <w:r w:rsidRPr="00FB68ED">
        <w:t>.</w:t>
      </w:r>
      <w:r>
        <w:t>Примерный календарный учебный график</w:t>
      </w:r>
      <w:bookmarkEnd w:id="170"/>
    </w:p>
    <w:p w14:paraId="2FE937D7" w14:textId="77777777" w:rsidR="000F2DF3" w:rsidRDefault="000F2DF3" w:rsidP="00116430">
      <w:pPr>
        <w:spacing w:after="0" w:line="240" w:lineRule="auto"/>
        <w:jc w:val="center"/>
        <w:rPr>
          <w:rFonts w:eastAsia="MS Mincho" w:cs="Times New Roman"/>
          <w:b/>
          <w:i/>
          <w:szCs w:val="28"/>
        </w:rPr>
      </w:pPr>
    </w:p>
    <w:p w14:paraId="210FFEDC" w14:textId="77777777" w:rsidR="004068AD" w:rsidRPr="00617C9A" w:rsidRDefault="006B53FA" w:rsidP="00617C9A">
      <w:pPr>
        <w:pStyle w:val="aff6"/>
        <w:spacing w:after="0" w:line="240" w:lineRule="auto"/>
        <w:rPr>
          <w:i/>
          <w:sz w:val="28"/>
          <w:szCs w:val="28"/>
        </w:rPr>
      </w:pPr>
      <w:bookmarkStart w:id="171"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1"/>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77777777" w:rsidR="006B53FA" w:rsidRPr="00617C9A" w:rsidRDefault="000F2DF3" w:rsidP="00617C9A">
      <w:pPr>
        <w:pStyle w:val="aff6"/>
        <w:spacing w:after="0" w:line="240" w:lineRule="auto"/>
        <w:rPr>
          <w:i/>
          <w:sz w:val="28"/>
          <w:szCs w:val="28"/>
        </w:rPr>
      </w:pPr>
      <w:bookmarkStart w:id="172" w:name="_Toc98881229"/>
      <w:r w:rsidRPr="00617C9A">
        <w:rPr>
          <w:i/>
          <w:sz w:val="28"/>
          <w:szCs w:val="28"/>
        </w:rPr>
        <w:t>3.3.3.2. Примерный план внеурочной деятельност</w:t>
      </w:r>
      <w:r w:rsidR="0048124E" w:rsidRPr="00617C9A">
        <w:rPr>
          <w:i/>
          <w:sz w:val="28"/>
          <w:szCs w:val="28"/>
        </w:rPr>
        <w:t>и</w:t>
      </w:r>
      <w:bookmarkEnd w:id="172"/>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FFD3425" w:rsidR="004068AD" w:rsidRPr="000F2DF3" w:rsidRDefault="4084B9A6" w:rsidP="00116430">
      <w:pPr>
        <w:pStyle w:val="aff6"/>
        <w:spacing w:after="0" w:line="240" w:lineRule="auto"/>
      </w:pPr>
      <w:bookmarkStart w:id="173"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3"/>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4"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5"/>
    </w:p>
    <w:p w14:paraId="723321FD" w14:textId="6A56B958" w:rsidR="79D56CC5" w:rsidRPr="000F2DF3" w:rsidRDefault="00315824" w:rsidP="00116430">
      <w:pPr>
        <w:pStyle w:val="aff6"/>
        <w:spacing w:after="0" w:line="240" w:lineRule="auto"/>
        <w:rPr>
          <w:bCs/>
          <w:i/>
          <w:iCs/>
          <w:sz w:val="28"/>
          <w:szCs w:val="28"/>
        </w:rPr>
      </w:pPr>
      <w:bookmarkStart w:id="176" w:name="_Toc96941679"/>
      <w:bookmarkStart w:id="177" w:name="_Toc98881232"/>
      <w:bookmarkEnd w:id="17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7"/>
    </w:p>
    <w:p w14:paraId="2EABCFF6" w14:textId="37025459" w:rsidR="1439C026" w:rsidRDefault="005514E7" w:rsidP="00116430">
      <w:pPr>
        <w:spacing w:after="0" w:line="240" w:lineRule="auto"/>
        <w:ind w:firstLine="708"/>
        <w:jc w:val="both"/>
        <w:rPr>
          <w:rFonts w:cs="Times New Roman"/>
        </w:rPr>
      </w:pPr>
      <w:r>
        <w:rPr>
          <w:rFonts w:cs="Times New Roman"/>
        </w:rPr>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8"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9"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29EF6" w14:textId="77777777" w:rsidR="00C8701F" w:rsidRDefault="00C8701F" w:rsidP="00160D6B">
      <w:pPr>
        <w:spacing w:after="0" w:line="240" w:lineRule="auto"/>
      </w:pPr>
      <w:r>
        <w:separator/>
      </w:r>
    </w:p>
  </w:endnote>
  <w:endnote w:type="continuationSeparator" w:id="0">
    <w:p w14:paraId="366184D4" w14:textId="77777777" w:rsidR="00C8701F" w:rsidRDefault="00C8701F"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95540"/>
      <w:docPartObj>
        <w:docPartGallery w:val="Page Numbers (Bottom of Page)"/>
        <w:docPartUnique/>
      </w:docPartObj>
    </w:sdtPr>
    <w:sdtEndPr/>
    <w:sdtContent>
      <w:p w14:paraId="12B92BEE" w14:textId="77777777" w:rsidR="005966BC" w:rsidRDefault="005966BC" w:rsidP="0028434A">
        <w:pPr>
          <w:pStyle w:val="ae"/>
          <w:jc w:val="center"/>
        </w:pPr>
        <w:r>
          <w:fldChar w:fldCharType="begin"/>
        </w:r>
        <w:r>
          <w:instrText xml:space="preserve"> PAGE   \* MERGEFORMAT </w:instrText>
        </w:r>
        <w:r>
          <w:fldChar w:fldCharType="separate"/>
        </w:r>
        <w:r w:rsidR="00794D64">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012963"/>
      <w:docPartObj>
        <w:docPartGallery w:val="Page Numbers (Bottom of Page)"/>
        <w:docPartUnique/>
      </w:docPartObj>
    </w:sdtPr>
    <w:sdtEndPr/>
    <w:sdtContent>
      <w:p w14:paraId="2D63B79B" w14:textId="77777777" w:rsidR="005966BC" w:rsidRDefault="005966BC" w:rsidP="0028434A">
        <w:pPr>
          <w:pStyle w:val="ae"/>
          <w:jc w:val="center"/>
        </w:pPr>
        <w:r>
          <w:fldChar w:fldCharType="begin"/>
        </w:r>
        <w:r>
          <w:instrText>PAGE   \* MERGEFORMAT</w:instrText>
        </w:r>
        <w:r>
          <w:fldChar w:fldCharType="separate"/>
        </w:r>
        <w:r w:rsidR="00642D3B">
          <w:rPr>
            <w:noProof/>
          </w:rPr>
          <w:t>648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A68E3" w14:textId="77777777" w:rsidR="00C8701F" w:rsidRDefault="00C8701F" w:rsidP="00160D6B">
      <w:pPr>
        <w:spacing w:after="0" w:line="240" w:lineRule="auto"/>
      </w:pPr>
      <w:r>
        <w:separator/>
      </w:r>
    </w:p>
  </w:footnote>
  <w:footnote w:type="continuationSeparator" w:id="0">
    <w:p w14:paraId="2C2A57C5" w14:textId="77777777" w:rsidR="00C8701F" w:rsidRDefault="00C8701F"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567"/>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646"/>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A5E"/>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D64"/>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8701F"/>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9FAED57B-1730-497A-A134-74685BA1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240912</Words>
  <Characters>1373203</Characters>
  <Application>Microsoft Office Word</Application>
  <DocSecurity>0</DocSecurity>
  <Lines>11443</Lines>
  <Paragraphs>3221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kabinetn</cp:lastModifiedBy>
  <cp:revision>34</cp:revision>
  <cp:lastPrinted>2022-03-24T07:35:00Z</cp:lastPrinted>
  <dcterms:created xsi:type="dcterms:W3CDTF">2022-03-22T19:46:00Z</dcterms:created>
  <dcterms:modified xsi:type="dcterms:W3CDTF">2024-04-26T09:58:00Z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